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A6" w:rsidRDefault="00DD0580">
      <w:pPr>
        <w:pStyle w:val="Heading1"/>
        <w:spacing w:before="69"/>
        <w:ind w:left="5050"/>
      </w:pPr>
      <w:r>
        <w:rPr>
          <w:spacing w:val="-2"/>
        </w:rP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1900A6" w:rsidRDefault="001900A6">
      <w:pPr>
        <w:pStyle w:val="a3"/>
        <w:spacing w:before="24"/>
        <w:ind w:left="0"/>
        <w:jc w:val="left"/>
        <w:rPr>
          <w:sz w:val="26"/>
        </w:rPr>
      </w:pPr>
    </w:p>
    <w:p w:rsidR="001900A6" w:rsidRDefault="00DD0580">
      <w:pPr>
        <w:tabs>
          <w:tab w:val="left" w:pos="6016"/>
          <w:tab w:val="left" w:pos="7578"/>
          <w:tab w:val="left" w:pos="7945"/>
          <w:tab w:val="left" w:pos="8174"/>
          <w:tab w:val="left" w:pos="8605"/>
        </w:tabs>
        <w:ind w:left="5050" w:right="138"/>
        <w:jc w:val="both"/>
        <w:rPr>
          <w:sz w:val="26"/>
        </w:rPr>
      </w:pPr>
      <w:r>
        <w:rPr>
          <w:sz w:val="26"/>
        </w:rPr>
        <w:t>к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Порядку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определения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объема</w:t>
      </w:r>
      <w:r>
        <w:rPr>
          <w:spacing w:val="80"/>
          <w:w w:val="150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предоставления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субсидий</w:t>
      </w:r>
      <w:r w:rsidR="0090086F">
        <w:rPr>
          <w:spacing w:val="-2"/>
          <w:sz w:val="26"/>
        </w:rPr>
        <w:t xml:space="preserve"> </w:t>
      </w:r>
      <w:r>
        <w:rPr>
          <w:sz w:val="26"/>
        </w:rPr>
        <w:t xml:space="preserve">некоммерческим организациям, </w:t>
      </w:r>
      <w:r w:rsidR="0090086F">
        <w:rPr>
          <w:sz w:val="26"/>
        </w:rPr>
        <w:br/>
      </w:r>
      <w:r>
        <w:rPr>
          <w:sz w:val="26"/>
        </w:rPr>
        <w:t xml:space="preserve">не </w:t>
      </w:r>
      <w:r>
        <w:rPr>
          <w:spacing w:val="-2"/>
          <w:sz w:val="26"/>
        </w:rPr>
        <w:t>являющимся</w:t>
      </w:r>
      <w:r w:rsidR="0090086F">
        <w:rPr>
          <w:sz w:val="26"/>
        </w:rPr>
        <w:t xml:space="preserve"> </w:t>
      </w:r>
      <w:r>
        <w:rPr>
          <w:spacing w:val="-2"/>
          <w:sz w:val="26"/>
        </w:rPr>
        <w:t>государственными (муниципальными)</w:t>
      </w:r>
      <w:r>
        <w:rPr>
          <w:sz w:val="26"/>
        </w:rPr>
        <w:tab/>
      </w:r>
      <w:r>
        <w:rPr>
          <w:spacing w:val="-2"/>
          <w:sz w:val="26"/>
        </w:rPr>
        <w:t>учреждениями, осуществляющим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деятельность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2"/>
          <w:sz w:val="26"/>
        </w:rPr>
        <w:t xml:space="preserve"> </w:t>
      </w:r>
      <w:r w:rsidR="0090086F">
        <w:rPr>
          <w:spacing w:val="-2"/>
          <w:sz w:val="26"/>
        </w:rPr>
        <w:br/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спорта по виду спорта «легкая атлетика» в городе Челябинске</w:t>
      </w:r>
    </w:p>
    <w:p w:rsidR="001900A6" w:rsidRDefault="001900A6">
      <w:pPr>
        <w:pStyle w:val="a3"/>
        <w:ind w:left="0"/>
        <w:jc w:val="left"/>
        <w:rPr>
          <w:sz w:val="26"/>
        </w:rPr>
      </w:pPr>
    </w:p>
    <w:p w:rsidR="001900A6" w:rsidRDefault="001900A6">
      <w:pPr>
        <w:pStyle w:val="a3"/>
        <w:spacing w:before="266"/>
        <w:ind w:left="0"/>
        <w:jc w:val="left"/>
        <w:rPr>
          <w:sz w:val="26"/>
        </w:rPr>
      </w:pPr>
    </w:p>
    <w:p w:rsidR="001900A6" w:rsidRPr="00DD0580" w:rsidRDefault="00DD0580" w:rsidP="00DD0580">
      <w:pPr>
        <w:pStyle w:val="a3"/>
        <w:ind w:left="976" w:right="570"/>
        <w:jc w:val="center"/>
        <w:rPr>
          <w:sz w:val="26"/>
          <w:szCs w:val="26"/>
        </w:rPr>
      </w:pPr>
      <w:r w:rsidRPr="00DD0580">
        <w:rPr>
          <w:sz w:val="26"/>
          <w:szCs w:val="26"/>
        </w:rPr>
        <w:t>Перечень</w:t>
      </w:r>
      <w:r w:rsidRPr="00DD0580">
        <w:rPr>
          <w:spacing w:val="-11"/>
          <w:sz w:val="26"/>
          <w:szCs w:val="26"/>
        </w:rPr>
        <w:t xml:space="preserve"> </w:t>
      </w:r>
      <w:r w:rsidRPr="00DD0580">
        <w:rPr>
          <w:sz w:val="26"/>
          <w:szCs w:val="26"/>
        </w:rPr>
        <w:t>документов,</w:t>
      </w:r>
      <w:r w:rsidRPr="00DD0580">
        <w:rPr>
          <w:spacing w:val="-7"/>
          <w:sz w:val="26"/>
          <w:szCs w:val="26"/>
        </w:rPr>
        <w:t xml:space="preserve"> </w:t>
      </w:r>
      <w:r w:rsidRPr="00DD0580">
        <w:rPr>
          <w:sz w:val="26"/>
          <w:szCs w:val="26"/>
        </w:rPr>
        <w:t>предоставляемых</w:t>
      </w:r>
      <w:r w:rsidR="00806D39">
        <w:rPr>
          <w:sz w:val="26"/>
          <w:szCs w:val="26"/>
        </w:rPr>
        <w:t xml:space="preserve"> </w:t>
      </w:r>
      <w:r w:rsidRPr="00DD0580">
        <w:rPr>
          <w:sz w:val="26"/>
          <w:szCs w:val="26"/>
        </w:rPr>
        <w:t>некоммерческими</w:t>
      </w:r>
      <w:r w:rsidRPr="00DD0580">
        <w:rPr>
          <w:spacing w:val="-9"/>
          <w:sz w:val="26"/>
          <w:szCs w:val="26"/>
        </w:rPr>
        <w:t xml:space="preserve"> </w:t>
      </w:r>
      <w:r w:rsidR="00C25562">
        <w:rPr>
          <w:sz w:val="26"/>
          <w:szCs w:val="26"/>
        </w:rPr>
        <w:t>организациями, не являющимися</w:t>
      </w:r>
      <w:r w:rsidRPr="00DD0580">
        <w:rPr>
          <w:sz w:val="26"/>
          <w:szCs w:val="26"/>
        </w:rPr>
        <w:t xml:space="preserve"> государственными (муниципальными) учреждениями, </w:t>
      </w:r>
      <w:r w:rsidR="00806D39">
        <w:rPr>
          <w:spacing w:val="-2"/>
          <w:sz w:val="26"/>
        </w:rPr>
        <w:t>осуществляю</w:t>
      </w:r>
      <w:r w:rsidR="00BB7252">
        <w:rPr>
          <w:spacing w:val="-2"/>
          <w:sz w:val="26"/>
        </w:rPr>
        <w:t>щим</w:t>
      </w:r>
      <w:r w:rsidR="00A86297">
        <w:rPr>
          <w:spacing w:val="-2"/>
          <w:sz w:val="26"/>
        </w:rPr>
        <w:t>и</w:t>
      </w:r>
      <w:r w:rsidR="00BB7252">
        <w:rPr>
          <w:spacing w:val="-2"/>
          <w:sz w:val="26"/>
        </w:rPr>
        <w:t xml:space="preserve"> </w:t>
      </w:r>
      <w:r w:rsidR="00806D39">
        <w:rPr>
          <w:spacing w:val="-2"/>
          <w:sz w:val="26"/>
        </w:rPr>
        <w:t xml:space="preserve">деятельность </w:t>
      </w:r>
      <w:r w:rsidR="00806D39">
        <w:rPr>
          <w:sz w:val="26"/>
        </w:rPr>
        <w:t>в</w:t>
      </w:r>
      <w:r w:rsidR="00806D39">
        <w:rPr>
          <w:spacing w:val="-2"/>
          <w:sz w:val="26"/>
        </w:rPr>
        <w:t xml:space="preserve"> </w:t>
      </w:r>
      <w:r w:rsidR="00806D39">
        <w:rPr>
          <w:sz w:val="26"/>
        </w:rPr>
        <w:t>области</w:t>
      </w:r>
      <w:r w:rsidR="00806D39">
        <w:rPr>
          <w:spacing w:val="-2"/>
          <w:sz w:val="26"/>
        </w:rPr>
        <w:t xml:space="preserve"> </w:t>
      </w:r>
      <w:r w:rsidR="00806D39">
        <w:rPr>
          <w:sz w:val="26"/>
        </w:rPr>
        <w:t>физической</w:t>
      </w:r>
      <w:r w:rsidR="00806D39">
        <w:rPr>
          <w:spacing w:val="-2"/>
          <w:sz w:val="26"/>
        </w:rPr>
        <w:t xml:space="preserve"> </w:t>
      </w:r>
      <w:r w:rsidR="00806D39">
        <w:rPr>
          <w:sz w:val="26"/>
        </w:rPr>
        <w:t>культуры</w:t>
      </w:r>
      <w:r w:rsidR="00806D39">
        <w:rPr>
          <w:spacing w:val="-2"/>
          <w:sz w:val="26"/>
        </w:rPr>
        <w:t xml:space="preserve"> </w:t>
      </w:r>
      <w:r w:rsidR="00806D39">
        <w:rPr>
          <w:sz w:val="26"/>
        </w:rPr>
        <w:t>и</w:t>
      </w:r>
      <w:r w:rsidR="00806D39">
        <w:rPr>
          <w:spacing w:val="-2"/>
          <w:sz w:val="26"/>
        </w:rPr>
        <w:t xml:space="preserve"> </w:t>
      </w:r>
      <w:r w:rsidR="00806D39">
        <w:rPr>
          <w:sz w:val="26"/>
        </w:rPr>
        <w:t>спорта по виду спорта «легкая атлетика» в городе Челябинске</w:t>
      </w:r>
      <w:r w:rsidR="00806D39" w:rsidRPr="00DD0580">
        <w:rPr>
          <w:sz w:val="26"/>
          <w:szCs w:val="26"/>
        </w:rPr>
        <w:t xml:space="preserve"> </w:t>
      </w:r>
      <w:r w:rsidRPr="00DD0580">
        <w:rPr>
          <w:sz w:val="26"/>
          <w:szCs w:val="26"/>
        </w:rPr>
        <w:t>(далее – Перечень)</w:t>
      </w:r>
    </w:p>
    <w:p w:rsidR="001900A6" w:rsidRPr="00DD0580" w:rsidRDefault="001900A6">
      <w:pPr>
        <w:pStyle w:val="a3"/>
        <w:ind w:left="0"/>
        <w:jc w:val="left"/>
        <w:rPr>
          <w:sz w:val="26"/>
          <w:szCs w:val="26"/>
        </w:rPr>
      </w:pPr>
    </w:p>
    <w:p w:rsidR="00DD0580" w:rsidRPr="0070655D" w:rsidRDefault="00DD0580" w:rsidP="00C56DC6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043"/>
        </w:tabs>
        <w:ind w:left="0" w:right="0" w:firstLine="709"/>
        <w:jc w:val="both"/>
        <w:rPr>
          <w:sz w:val="26"/>
          <w:szCs w:val="26"/>
        </w:rPr>
      </w:pPr>
      <w:proofErr w:type="gramStart"/>
      <w:r w:rsidRPr="0070655D">
        <w:rPr>
          <w:sz w:val="26"/>
          <w:szCs w:val="26"/>
        </w:rPr>
        <w:t>Для</w:t>
      </w:r>
      <w:r w:rsidRPr="0070655D">
        <w:rPr>
          <w:spacing w:val="54"/>
          <w:sz w:val="26"/>
          <w:szCs w:val="26"/>
        </w:rPr>
        <w:t xml:space="preserve"> </w:t>
      </w:r>
      <w:r w:rsidRPr="0070655D">
        <w:rPr>
          <w:sz w:val="26"/>
          <w:szCs w:val="26"/>
        </w:rPr>
        <w:t>получения</w:t>
      </w:r>
      <w:r w:rsidRPr="0070655D">
        <w:rPr>
          <w:spacing w:val="54"/>
          <w:sz w:val="26"/>
          <w:szCs w:val="26"/>
        </w:rPr>
        <w:t xml:space="preserve"> </w:t>
      </w:r>
      <w:r w:rsidRPr="0070655D">
        <w:rPr>
          <w:sz w:val="26"/>
          <w:szCs w:val="26"/>
        </w:rPr>
        <w:t>субсиди</w:t>
      </w:r>
      <w:r w:rsidR="00E91517">
        <w:rPr>
          <w:sz w:val="26"/>
          <w:szCs w:val="26"/>
        </w:rPr>
        <w:t>и</w:t>
      </w:r>
      <w:r w:rsidRPr="0070655D">
        <w:rPr>
          <w:spacing w:val="55"/>
          <w:sz w:val="26"/>
          <w:szCs w:val="26"/>
        </w:rPr>
        <w:t xml:space="preserve"> </w:t>
      </w:r>
      <w:r w:rsidR="004B3C56" w:rsidRPr="00DD0580">
        <w:rPr>
          <w:sz w:val="26"/>
          <w:szCs w:val="26"/>
        </w:rPr>
        <w:t>некоммерческим</w:t>
      </w:r>
      <w:r w:rsidR="004B3C56" w:rsidRPr="00DD0580">
        <w:rPr>
          <w:spacing w:val="-9"/>
          <w:sz w:val="26"/>
          <w:szCs w:val="26"/>
        </w:rPr>
        <w:t xml:space="preserve"> </w:t>
      </w:r>
      <w:r w:rsidR="00E33A75">
        <w:rPr>
          <w:sz w:val="26"/>
          <w:szCs w:val="26"/>
        </w:rPr>
        <w:t>организациям, не являющим</w:t>
      </w:r>
      <w:r w:rsidR="004B3C56" w:rsidRPr="00DD0580">
        <w:rPr>
          <w:sz w:val="26"/>
          <w:szCs w:val="26"/>
        </w:rPr>
        <w:t xml:space="preserve">ся государственными (муниципальными) учреждениями, </w:t>
      </w:r>
      <w:r w:rsidR="004B3C56">
        <w:rPr>
          <w:spacing w:val="-2"/>
          <w:sz w:val="26"/>
        </w:rPr>
        <w:t xml:space="preserve">осуществляющим деятельность </w:t>
      </w:r>
      <w:r w:rsidR="004B3C56">
        <w:rPr>
          <w:sz w:val="26"/>
        </w:rPr>
        <w:t>в</w:t>
      </w:r>
      <w:r w:rsidR="004B3C56">
        <w:rPr>
          <w:spacing w:val="-2"/>
          <w:sz w:val="26"/>
        </w:rPr>
        <w:t xml:space="preserve"> </w:t>
      </w:r>
      <w:r w:rsidR="004B3C56">
        <w:rPr>
          <w:sz w:val="26"/>
        </w:rPr>
        <w:t>области</w:t>
      </w:r>
      <w:r w:rsidR="004B3C56">
        <w:rPr>
          <w:spacing w:val="-2"/>
          <w:sz w:val="26"/>
        </w:rPr>
        <w:t xml:space="preserve"> </w:t>
      </w:r>
      <w:r w:rsidR="004B3C56">
        <w:rPr>
          <w:sz w:val="26"/>
        </w:rPr>
        <w:t>физической</w:t>
      </w:r>
      <w:r w:rsidR="004B3C56">
        <w:rPr>
          <w:spacing w:val="-2"/>
          <w:sz w:val="26"/>
        </w:rPr>
        <w:t xml:space="preserve"> </w:t>
      </w:r>
      <w:r w:rsidR="004B3C56">
        <w:rPr>
          <w:sz w:val="26"/>
        </w:rPr>
        <w:t>культуры</w:t>
      </w:r>
      <w:r w:rsidR="004B3C56">
        <w:rPr>
          <w:spacing w:val="-2"/>
          <w:sz w:val="26"/>
        </w:rPr>
        <w:t xml:space="preserve"> </w:t>
      </w:r>
      <w:r w:rsidR="004B3C56">
        <w:rPr>
          <w:sz w:val="26"/>
        </w:rPr>
        <w:t>и</w:t>
      </w:r>
      <w:r w:rsidR="004B3C56">
        <w:rPr>
          <w:spacing w:val="-2"/>
          <w:sz w:val="26"/>
        </w:rPr>
        <w:t xml:space="preserve"> </w:t>
      </w:r>
      <w:r w:rsidR="004B3C56">
        <w:rPr>
          <w:sz w:val="26"/>
        </w:rPr>
        <w:t>спорта по виду спорта «легкая атлетика» в городе Челябинске</w:t>
      </w:r>
      <w:r w:rsidR="00C7461A" w:rsidRPr="0070655D">
        <w:rPr>
          <w:sz w:val="26"/>
          <w:szCs w:val="26"/>
        </w:rPr>
        <w:t xml:space="preserve"> (далее – субсидия)</w:t>
      </w:r>
      <w:r w:rsidR="00A86297">
        <w:rPr>
          <w:sz w:val="26"/>
          <w:szCs w:val="26"/>
        </w:rPr>
        <w:t>,</w:t>
      </w:r>
      <w:r w:rsidR="00C7461A" w:rsidRPr="0070655D">
        <w:rPr>
          <w:sz w:val="26"/>
          <w:szCs w:val="26"/>
        </w:rPr>
        <w:t xml:space="preserve"> и подтверждения соответствия предъявляемым требованиям некоммерческой организацией, не являющейся государственным (муниципальным) учреждением (далее – НКО), предоставляются следующие докуме</w:t>
      </w:r>
      <w:r w:rsidR="00EA2C14" w:rsidRPr="0070655D">
        <w:rPr>
          <w:sz w:val="26"/>
          <w:szCs w:val="26"/>
        </w:rPr>
        <w:t>н</w:t>
      </w:r>
      <w:r w:rsidR="00C7461A" w:rsidRPr="0070655D">
        <w:rPr>
          <w:sz w:val="26"/>
          <w:szCs w:val="26"/>
        </w:rPr>
        <w:t>ты:</w:t>
      </w:r>
      <w:proofErr w:type="gramEnd"/>
    </w:p>
    <w:p w:rsidR="00C56DC6" w:rsidRDefault="00DD0580" w:rsidP="00DE2447">
      <w:pPr>
        <w:pStyle w:val="a3"/>
        <w:ind w:left="0" w:firstLine="709"/>
        <w:rPr>
          <w:sz w:val="26"/>
          <w:szCs w:val="26"/>
        </w:rPr>
      </w:pPr>
      <w:r w:rsidRPr="0070655D">
        <w:rPr>
          <w:sz w:val="26"/>
          <w:szCs w:val="26"/>
        </w:rPr>
        <w:t>1)</w:t>
      </w:r>
      <w:r w:rsidR="005218D9" w:rsidRPr="0070655D">
        <w:rPr>
          <w:spacing w:val="-3"/>
          <w:sz w:val="26"/>
          <w:szCs w:val="26"/>
        </w:rPr>
        <w:t> </w:t>
      </w:r>
      <w:r w:rsidR="005218D9" w:rsidRPr="0070655D">
        <w:rPr>
          <w:sz w:val="26"/>
          <w:szCs w:val="26"/>
        </w:rPr>
        <w:t>заявка</w:t>
      </w:r>
      <w:r w:rsidR="00E453FA" w:rsidRPr="0070655D">
        <w:rPr>
          <w:sz w:val="26"/>
          <w:szCs w:val="26"/>
        </w:rPr>
        <w:t xml:space="preserve"> на участие в конкурсном отборе </w:t>
      </w:r>
      <w:r w:rsidRPr="0070655D">
        <w:rPr>
          <w:sz w:val="26"/>
          <w:szCs w:val="26"/>
        </w:rPr>
        <w:t>(приложение</w:t>
      </w:r>
      <w:r w:rsidRPr="0070655D">
        <w:rPr>
          <w:spacing w:val="39"/>
          <w:sz w:val="26"/>
          <w:szCs w:val="26"/>
        </w:rPr>
        <w:t xml:space="preserve"> </w:t>
      </w:r>
      <w:r w:rsidRPr="0070655D">
        <w:rPr>
          <w:sz w:val="26"/>
          <w:szCs w:val="26"/>
        </w:rPr>
        <w:t>1</w:t>
      </w:r>
      <w:r w:rsidRPr="0070655D">
        <w:rPr>
          <w:spacing w:val="39"/>
          <w:sz w:val="26"/>
          <w:szCs w:val="26"/>
        </w:rPr>
        <w:t xml:space="preserve"> </w:t>
      </w:r>
      <w:r w:rsidRPr="0070655D">
        <w:rPr>
          <w:sz w:val="26"/>
          <w:szCs w:val="26"/>
        </w:rPr>
        <w:t>к</w:t>
      </w:r>
      <w:r w:rsidRPr="0070655D">
        <w:rPr>
          <w:spacing w:val="39"/>
          <w:sz w:val="26"/>
          <w:szCs w:val="26"/>
        </w:rPr>
        <w:t xml:space="preserve"> </w:t>
      </w:r>
      <w:r w:rsidRPr="0070655D">
        <w:rPr>
          <w:sz w:val="26"/>
          <w:szCs w:val="26"/>
        </w:rPr>
        <w:t>Порядку</w:t>
      </w:r>
      <w:r w:rsidRPr="0070655D">
        <w:rPr>
          <w:spacing w:val="37"/>
          <w:sz w:val="26"/>
          <w:szCs w:val="26"/>
        </w:rPr>
        <w:t xml:space="preserve"> </w:t>
      </w:r>
      <w:r w:rsidR="0000378A">
        <w:rPr>
          <w:spacing w:val="37"/>
          <w:sz w:val="26"/>
          <w:szCs w:val="26"/>
        </w:rPr>
        <w:t xml:space="preserve">определения объема и </w:t>
      </w:r>
      <w:r w:rsidRPr="0070655D">
        <w:rPr>
          <w:sz w:val="26"/>
          <w:szCs w:val="26"/>
        </w:rPr>
        <w:t>предоставления</w:t>
      </w:r>
      <w:r w:rsidRPr="0070655D">
        <w:rPr>
          <w:spacing w:val="40"/>
          <w:sz w:val="26"/>
          <w:szCs w:val="26"/>
        </w:rPr>
        <w:t xml:space="preserve"> </w:t>
      </w:r>
      <w:r w:rsidRPr="0070655D">
        <w:rPr>
          <w:sz w:val="26"/>
          <w:szCs w:val="26"/>
        </w:rPr>
        <w:t>субсидий</w:t>
      </w:r>
      <w:r w:rsidRPr="0070655D">
        <w:rPr>
          <w:spacing w:val="39"/>
          <w:sz w:val="26"/>
          <w:szCs w:val="26"/>
        </w:rPr>
        <w:t xml:space="preserve"> </w:t>
      </w:r>
      <w:r w:rsidRPr="0070655D">
        <w:rPr>
          <w:spacing w:val="-2"/>
          <w:sz w:val="26"/>
          <w:szCs w:val="26"/>
        </w:rPr>
        <w:t>некоммерчески</w:t>
      </w:r>
      <w:r w:rsidR="00EA2C14" w:rsidRPr="0070655D">
        <w:rPr>
          <w:spacing w:val="-2"/>
          <w:sz w:val="26"/>
          <w:szCs w:val="26"/>
        </w:rPr>
        <w:t xml:space="preserve">м </w:t>
      </w:r>
      <w:r w:rsidR="00F83CDF" w:rsidRPr="0070655D">
        <w:rPr>
          <w:sz w:val="26"/>
          <w:szCs w:val="26"/>
        </w:rPr>
        <w:t>о</w:t>
      </w:r>
      <w:r w:rsidRPr="0070655D">
        <w:rPr>
          <w:spacing w:val="9"/>
          <w:sz w:val="26"/>
          <w:szCs w:val="26"/>
        </w:rPr>
        <w:t>р</w:t>
      </w:r>
      <w:r w:rsidRPr="0070655D">
        <w:rPr>
          <w:spacing w:val="10"/>
          <w:sz w:val="26"/>
          <w:szCs w:val="26"/>
        </w:rPr>
        <w:t>г</w:t>
      </w:r>
      <w:r w:rsidRPr="0070655D">
        <w:rPr>
          <w:spacing w:val="9"/>
          <w:sz w:val="26"/>
          <w:szCs w:val="26"/>
        </w:rPr>
        <w:t>ан</w:t>
      </w:r>
      <w:r w:rsidRPr="0070655D">
        <w:rPr>
          <w:spacing w:val="10"/>
          <w:sz w:val="26"/>
          <w:szCs w:val="26"/>
        </w:rPr>
        <w:t>и</w:t>
      </w:r>
      <w:r w:rsidRPr="0070655D">
        <w:rPr>
          <w:spacing w:val="9"/>
          <w:sz w:val="26"/>
          <w:szCs w:val="26"/>
        </w:rPr>
        <w:t>зац</w:t>
      </w:r>
      <w:r w:rsidRPr="0070655D">
        <w:rPr>
          <w:spacing w:val="10"/>
          <w:sz w:val="26"/>
          <w:szCs w:val="26"/>
        </w:rPr>
        <w:t>иям,</w:t>
      </w:r>
      <w:r w:rsidRPr="0070655D">
        <w:rPr>
          <w:spacing w:val="-1"/>
          <w:sz w:val="26"/>
          <w:szCs w:val="26"/>
        </w:rPr>
        <w:t xml:space="preserve"> </w:t>
      </w:r>
      <w:r w:rsidRPr="0070655D">
        <w:rPr>
          <w:sz w:val="26"/>
          <w:szCs w:val="26"/>
        </w:rPr>
        <w:t>не являющимся государственными (муниципальными) учреждениями</w:t>
      </w:r>
      <w:r w:rsidR="001B1D63" w:rsidRPr="00DD0580">
        <w:rPr>
          <w:sz w:val="26"/>
          <w:szCs w:val="26"/>
        </w:rPr>
        <w:t>,</w:t>
      </w:r>
      <w:r w:rsidR="00031B60">
        <w:rPr>
          <w:sz w:val="26"/>
          <w:szCs w:val="26"/>
        </w:rPr>
        <w:t xml:space="preserve"> </w:t>
      </w:r>
      <w:r w:rsidR="001B1D63">
        <w:rPr>
          <w:spacing w:val="-2"/>
          <w:sz w:val="26"/>
        </w:rPr>
        <w:t xml:space="preserve">осуществляющим деятельность </w:t>
      </w:r>
      <w:r w:rsidR="001B1D63">
        <w:rPr>
          <w:sz w:val="26"/>
        </w:rPr>
        <w:t>в</w:t>
      </w:r>
      <w:r w:rsidR="001B1D63">
        <w:rPr>
          <w:spacing w:val="-2"/>
          <w:sz w:val="26"/>
        </w:rPr>
        <w:t xml:space="preserve"> </w:t>
      </w:r>
      <w:r w:rsidR="001B1D63">
        <w:rPr>
          <w:sz w:val="26"/>
        </w:rPr>
        <w:t>области</w:t>
      </w:r>
      <w:r w:rsidR="001B1D63">
        <w:rPr>
          <w:spacing w:val="-2"/>
          <w:sz w:val="26"/>
        </w:rPr>
        <w:t xml:space="preserve"> </w:t>
      </w:r>
      <w:r w:rsidR="001B1D63">
        <w:rPr>
          <w:sz w:val="26"/>
        </w:rPr>
        <w:t>физической</w:t>
      </w:r>
      <w:r w:rsidR="001B1D63">
        <w:rPr>
          <w:spacing w:val="-2"/>
          <w:sz w:val="26"/>
        </w:rPr>
        <w:t xml:space="preserve"> </w:t>
      </w:r>
      <w:r w:rsidR="001B1D63">
        <w:rPr>
          <w:sz w:val="26"/>
        </w:rPr>
        <w:t>культуры</w:t>
      </w:r>
      <w:r w:rsidR="001B1D63">
        <w:rPr>
          <w:spacing w:val="-2"/>
          <w:sz w:val="26"/>
        </w:rPr>
        <w:t xml:space="preserve"> </w:t>
      </w:r>
      <w:r w:rsidR="00547610">
        <w:rPr>
          <w:spacing w:val="-2"/>
          <w:sz w:val="26"/>
        </w:rPr>
        <w:br/>
      </w:r>
      <w:r w:rsidR="001B1D63">
        <w:rPr>
          <w:sz w:val="26"/>
        </w:rPr>
        <w:t>и</w:t>
      </w:r>
      <w:r w:rsidR="001B1D63">
        <w:rPr>
          <w:spacing w:val="-2"/>
          <w:sz w:val="26"/>
        </w:rPr>
        <w:t xml:space="preserve"> </w:t>
      </w:r>
      <w:r w:rsidR="001B1D63">
        <w:rPr>
          <w:sz w:val="26"/>
        </w:rPr>
        <w:t>спорта по виду спорта «легкая атлетика» в городе Челябинске</w:t>
      </w:r>
      <w:r w:rsidR="001B1D63" w:rsidRPr="0070655D">
        <w:rPr>
          <w:sz w:val="26"/>
          <w:szCs w:val="26"/>
        </w:rPr>
        <w:t xml:space="preserve"> </w:t>
      </w:r>
      <w:r w:rsidR="008558E2">
        <w:rPr>
          <w:sz w:val="26"/>
          <w:szCs w:val="26"/>
        </w:rPr>
        <w:t>(далее – Порядок)</w:t>
      </w:r>
      <w:r w:rsidR="00F45E43">
        <w:rPr>
          <w:sz w:val="26"/>
          <w:szCs w:val="26"/>
        </w:rPr>
        <w:t>);</w:t>
      </w:r>
    </w:p>
    <w:p w:rsidR="002C6C6A" w:rsidRDefault="002C6C6A" w:rsidP="00DE244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2) календарный план проведения официальных физкультурных и спортивных мероприятий с указанием сроков их проведения (приложение 2</w:t>
      </w:r>
      <w:r w:rsidR="0053705F">
        <w:rPr>
          <w:sz w:val="26"/>
          <w:szCs w:val="26"/>
        </w:rPr>
        <w:t xml:space="preserve"> к Порядку);</w:t>
      </w:r>
    </w:p>
    <w:p w:rsidR="0053705F" w:rsidRPr="0070655D" w:rsidRDefault="0053705F" w:rsidP="00021E5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3) сме</w:t>
      </w:r>
      <w:r w:rsidR="004D394E">
        <w:rPr>
          <w:sz w:val="26"/>
          <w:szCs w:val="26"/>
        </w:rPr>
        <w:t xml:space="preserve">та расходов по направлению использования субсидии </w:t>
      </w:r>
      <w:r w:rsidR="004D394E" w:rsidRPr="00DD0580">
        <w:rPr>
          <w:sz w:val="26"/>
          <w:szCs w:val="26"/>
        </w:rPr>
        <w:t>некоммерческим</w:t>
      </w:r>
      <w:r w:rsidR="004D394E" w:rsidRPr="00DD0580">
        <w:rPr>
          <w:spacing w:val="-9"/>
          <w:sz w:val="26"/>
          <w:szCs w:val="26"/>
        </w:rPr>
        <w:t xml:space="preserve"> </w:t>
      </w:r>
      <w:r w:rsidR="004D394E">
        <w:rPr>
          <w:sz w:val="26"/>
          <w:szCs w:val="26"/>
        </w:rPr>
        <w:t>организациям, не являющим</w:t>
      </w:r>
      <w:r w:rsidR="004D394E" w:rsidRPr="00DD0580">
        <w:rPr>
          <w:sz w:val="26"/>
          <w:szCs w:val="26"/>
        </w:rPr>
        <w:t xml:space="preserve">ся государственными (муниципальными) учреждениями, </w:t>
      </w:r>
      <w:r w:rsidR="004D394E">
        <w:rPr>
          <w:spacing w:val="-2"/>
          <w:sz w:val="26"/>
        </w:rPr>
        <w:t xml:space="preserve">осуществляющим деятельность </w:t>
      </w:r>
      <w:r w:rsidR="004D394E">
        <w:rPr>
          <w:sz w:val="26"/>
        </w:rPr>
        <w:t>в</w:t>
      </w:r>
      <w:r w:rsidR="004D394E">
        <w:rPr>
          <w:spacing w:val="-2"/>
          <w:sz w:val="26"/>
        </w:rPr>
        <w:t xml:space="preserve"> </w:t>
      </w:r>
      <w:r w:rsidR="004D394E">
        <w:rPr>
          <w:sz w:val="26"/>
        </w:rPr>
        <w:t>области</w:t>
      </w:r>
      <w:r w:rsidR="004D394E">
        <w:rPr>
          <w:spacing w:val="-2"/>
          <w:sz w:val="26"/>
        </w:rPr>
        <w:t xml:space="preserve"> </w:t>
      </w:r>
      <w:r w:rsidR="004D394E">
        <w:rPr>
          <w:sz w:val="26"/>
        </w:rPr>
        <w:t>физической</w:t>
      </w:r>
      <w:r w:rsidR="004D394E">
        <w:rPr>
          <w:spacing w:val="-2"/>
          <w:sz w:val="26"/>
        </w:rPr>
        <w:t xml:space="preserve"> </w:t>
      </w:r>
      <w:r w:rsidR="004D394E">
        <w:rPr>
          <w:sz w:val="26"/>
        </w:rPr>
        <w:t>культуры</w:t>
      </w:r>
      <w:r w:rsidR="004D394E">
        <w:rPr>
          <w:spacing w:val="-2"/>
          <w:sz w:val="26"/>
        </w:rPr>
        <w:t xml:space="preserve"> </w:t>
      </w:r>
      <w:r w:rsidR="004D394E">
        <w:rPr>
          <w:sz w:val="26"/>
        </w:rPr>
        <w:t>и</w:t>
      </w:r>
      <w:r w:rsidR="004D394E">
        <w:rPr>
          <w:spacing w:val="-2"/>
          <w:sz w:val="26"/>
        </w:rPr>
        <w:t xml:space="preserve"> </w:t>
      </w:r>
      <w:r w:rsidR="004D394E">
        <w:rPr>
          <w:sz w:val="26"/>
        </w:rPr>
        <w:t xml:space="preserve">спорта по виду спорта «легкая атлетика» в городе Челябинске </w:t>
      </w:r>
      <w:r w:rsidR="00021E57">
        <w:rPr>
          <w:sz w:val="26"/>
          <w:szCs w:val="26"/>
        </w:rPr>
        <w:t>(приложение 3 к Порядку);</w:t>
      </w:r>
    </w:p>
    <w:p w:rsidR="00461598" w:rsidRPr="0070655D" w:rsidRDefault="00021E57" w:rsidP="00DE244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461598" w:rsidRPr="0070655D">
        <w:rPr>
          <w:sz w:val="26"/>
          <w:szCs w:val="26"/>
        </w:rPr>
        <w:t>)</w:t>
      </w:r>
      <w:r w:rsidR="005218D9" w:rsidRPr="0070655D">
        <w:rPr>
          <w:sz w:val="26"/>
          <w:szCs w:val="26"/>
        </w:rPr>
        <w:t xml:space="preserve"> копия устава НКО в действующей редакции, заверенная в установленном порядке руководителем НКО;</w:t>
      </w:r>
    </w:p>
    <w:p w:rsidR="005218D9" w:rsidRPr="0070655D" w:rsidRDefault="00021E57" w:rsidP="00DE244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5218D9" w:rsidRPr="0070655D">
        <w:rPr>
          <w:sz w:val="26"/>
          <w:szCs w:val="26"/>
        </w:rPr>
        <w:t xml:space="preserve">) </w:t>
      </w:r>
      <w:r w:rsidR="00670825" w:rsidRPr="0070655D">
        <w:rPr>
          <w:sz w:val="26"/>
          <w:szCs w:val="26"/>
        </w:rPr>
        <w:t>копия документа, подтверждающего полномочия руководителя НКО, либо доверенность, выданная на иное лицо в установленном законодательством Российской Федерации порядке руководителем НКО;</w:t>
      </w:r>
    </w:p>
    <w:p w:rsidR="00670825" w:rsidRPr="0070655D" w:rsidRDefault="00021E57" w:rsidP="00DE244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1872C8" w:rsidRPr="0070655D">
        <w:rPr>
          <w:sz w:val="26"/>
          <w:szCs w:val="26"/>
        </w:rPr>
        <w:t xml:space="preserve">) </w:t>
      </w:r>
      <w:r w:rsidR="005058B4" w:rsidRPr="0070655D">
        <w:rPr>
          <w:sz w:val="26"/>
          <w:szCs w:val="26"/>
        </w:rPr>
        <w:t>согласие на обработку персональных данных от руководителя НКО, членов коллегиального исполнительного органа, лица, исполняющего функции единоличного исполнительного органа, главного бухгалтера (при наличии) НКО</w:t>
      </w:r>
      <w:r w:rsidR="006D35F1" w:rsidRPr="0070655D">
        <w:rPr>
          <w:sz w:val="26"/>
          <w:szCs w:val="26"/>
        </w:rPr>
        <w:t>;</w:t>
      </w:r>
    </w:p>
    <w:p w:rsidR="006D35F1" w:rsidRPr="0070655D" w:rsidRDefault="00021E57" w:rsidP="00DE2447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6D35F1" w:rsidRPr="0070655D">
        <w:rPr>
          <w:sz w:val="26"/>
          <w:szCs w:val="26"/>
        </w:rPr>
        <w:t xml:space="preserve">) </w:t>
      </w:r>
      <w:r w:rsidR="00AF70C6" w:rsidRPr="0070655D">
        <w:rPr>
          <w:sz w:val="26"/>
          <w:szCs w:val="26"/>
        </w:rPr>
        <w:t xml:space="preserve">гарантийное письмо, подготовленное на официальном бланке НКО </w:t>
      </w:r>
      <w:r w:rsidR="00E879DD">
        <w:rPr>
          <w:sz w:val="26"/>
          <w:szCs w:val="26"/>
        </w:rPr>
        <w:br/>
      </w:r>
      <w:r w:rsidR="00AF70C6" w:rsidRPr="0070655D">
        <w:rPr>
          <w:sz w:val="26"/>
          <w:szCs w:val="26"/>
        </w:rPr>
        <w:t>и подтверждающее, что предоставленные</w:t>
      </w:r>
      <w:r w:rsidR="00AC122E" w:rsidRPr="0070655D">
        <w:rPr>
          <w:sz w:val="26"/>
          <w:szCs w:val="26"/>
        </w:rPr>
        <w:t xml:space="preserve"> сведения и документы, сформированные </w:t>
      </w:r>
      <w:r w:rsidR="00E879DD">
        <w:rPr>
          <w:sz w:val="26"/>
          <w:szCs w:val="26"/>
        </w:rPr>
        <w:br/>
      </w:r>
      <w:r w:rsidR="00AC122E" w:rsidRPr="0070655D">
        <w:rPr>
          <w:sz w:val="26"/>
          <w:szCs w:val="26"/>
        </w:rPr>
        <w:t>на любую дату в течение</w:t>
      </w:r>
      <w:r w:rsidR="001469A6" w:rsidRPr="0070655D">
        <w:rPr>
          <w:sz w:val="26"/>
          <w:szCs w:val="26"/>
        </w:rPr>
        <w:t xml:space="preserve"> периода, равному тридцати</w:t>
      </w:r>
      <w:r w:rsidR="00B22374" w:rsidRPr="0070655D">
        <w:rPr>
          <w:sz w:val="26"/>
          <w:szCs w:val="26"/>
        </w:rPr>
        <w:t xml:space="preserve"> календарным дням, предшествующим дате предоставления, достовер</w:t>
      </w:r>
      <w:r w:rsidR="00EE6EAC">
        <w:rPr>
          <w:sz w:val="26"/>
          <w:szCs w:val="26"/>
        </w:rPr>
        <w:t xml:space="preserve">ны, а также содержащее следующую </w:t>
      </w:r>
      <w:r w:rsidR="00EE6EAC">
        <w:rPr>
          <w:sz w:val="26"/>
          <w:szCs w:val="26"/>
        </w:rPr>
        <w:lastRenderedPageBreak/>
        <w:t>информацию о том, что</w:t>
      </w:r>
      <w:r w:rsidR="00B22374" w:rsidRPr="0070655D">
        <w:rPr>
          <w:sz w:val="26"/>
          <w:szCs w:val="26"/>
        </w:rPr>
        <w:t>:</w:t>
      </w:r>
    </w:p>
    <w:p w:rsidR="00ED1402" w:rsidRPr="0070655D" w:rsidRDefault="006D30C2" w:rsidP="00DE2447">
      <w:pPr>
        <w:pStyle w:val="a3"/>
        <w:ind w:left="0" w:firstLine="709"/>
        <w:rPr>
          <w:sz w:val="26"/>
          <w:szCs w:val="26"/>
        </w:rPr>
      </w:pPr>
      <w:r w:rsidRPr="0070655D">
        <w:rPr>
          <w:sz w:val="26"/>
          <w:szCs w:val="26"/>
        </w:rPr>
        <w:t>–</w:t>
      </w:r>
      <w:r w:rsidR="002D2902" w:rsidRPr="0070655D">
        <w:rPr>
          <w:sz w:val="26"/>
          <w:szCs w:val="26"/>
        </w:rPr>
        <w:t xml:space="preserve"> </w:t>
      </w:r>
      <w:r w:rsidR="00221337" w:rsidRPr="0070655D">
        <w:rPr>
          <w:sz w:val="26"/>
          <w:szCs w:val="26"/>
        </w:rPr>
        <w:t>участник</w:t>
      </w:r>
      <w:r w:rsidR="002D2902" w:rsidRPr="0070655D">
        <w:rPr>
          <w:sz w:val="26"/>
          <w:szCs w:val="26"/>
        </w:rPr>
        <w:t xml:space="preserve"> </w:t>
      </w:r>
      <w:r w:rsidR="00221337" w:rsidRPr="0070655D">
        <w:rPr>
          <w:sz w:val="26"/>
          <w:szCs w:val="26"/>
        </w:rPr>
        <w:t>конкурсного отбора зарегистрирован в качестве юридического лица</w:t>
      </w:r>
      <w:r w:rsidR="002D2902" w:rsidRPr="0070655D">
        <w:rPr>
          <w:sz w:val="26"/>
          <w:szCs w:val="26"/>
        </w:rPr>
        <w:t xml:space="preserve"> </w:t>
      </w:r>
      <w:r w:rsidR="00E879DD">
        <w:rPr>
          <w:sz w:val="26"/>
          <w:szCs w:val="26"/>
        </w:rPr>
        <w:br/>
      </w:r>
      <w:r w:rsidR="002D2902" w:rsidRPr="0070655D">
        <w:rPr>
          <w:sz w:val="26"/>
          <w:szCs w:val="26"/>
        </w:rPr>
        <w:t>в установленном законодательством Российской Федерации порядке;</w:t>
      </w:r>
    </w:p>
    <w:p w:rsidR="00C56DC6" w:rsidRDefault="006D30C2" w:rsidP="00A70E40">
      <w:pPr>
        <w:pStyle w:val="a3"/>
        <w:ind w:left="0" w:right="4" w:firstLine="709"/>
        <w:rPr>
          <w:sz w:val="26"/>
          <w:szCs w:val="26"/>
        </w:rPr>
      </w:pPr>
      <w:r w:rsidRPr="0070655D">
        <w:rPr>
          <w:sz w:val="26"/>
          <w:szCs w:val="26"/>
        </w:rPr>
        <w:t xml:space="preserve">– участник конкурсного отбора </w:t>
      </w:r>
      <w:r w:rsidR="0070655D" w:rsidRPr="0070655D">
        <w:rPr>
          <w:sz w:val="26"/>
          <w:szCs w:val="26"/>
        </w:rPr>
        <w:t>не имеет просроченной</w:t>
      </w:r>
      <w:r w:rsidRPr="0070655D">
        <w:rPr>
          <w:sz w:val="26"/>
          <w:szCs w:val="26"/>
        </w:rPr>
        <w:t xml:space="preserve"> </w:t>
      </w:r>
      <w:r w:rsidR="0070655D" w:rsidRPr="0070655D">
        <w:rPr>
          <w:sz w:val="26"/>
          <w:szCs w:val="26"/>
        </w:rPr>
        <w:t>задолженности</w:t>
      </w:r>
      <w:r w:rsidRPr="0070655D">
        <w:rPr>
          <w:sz w:val="26"/>
          <w:szCs w:val="26"/>
        </w:rPr>
        <w:t xml:space="preserve">                       по возврату в бюджет города Челябинска субсидий, бюджетных инвестиций, </w:t>
      </w:r>
      <w:proofErr w:type="gramStart"/>
      <w:r w:rsidRPr="0070655D">
        <w:rPr>
          <w:sz w:val="26"/>
          <w:szCs w:val="26"/>
        </w:rPr>
        <w:t>предоставленных</w:t>
      </w:r>
      <w:proofErr w:type="gramEnd"/>
      <w:r w:rsidRPr="0070655D">
        <w:rPr>
          <w:sz w:val="26"/>
          <w:szCs w:val="26"/>
        </w:rPr>
        <w:t xml:space="preserve"> в том числе в соответствии с иными правовыми актами, а также </w:t>
      </w:r>
      <w:r w:rsidR="006E4645">
        <w:rPr>
          <w:sz w:val="26"/>
          <w:szCs w:val="26"/>
        </w:rPr>
        <w:t>иной просроченной</w:t>
      </w:r>
      <w:r w:rsidR="0070655D" w:rsidRPr="0070655D">
        <w:rPr>
          <w:sz w:val="26"/>
          <w:szCs w:val="26"/>
        </w:rPr>
        <w:t xml:space="preserve"> (неурегулированной) задолженности</w:t>
      </w:r>
      <w:r w:rsidRPr="0070655D">
        <w:rPr>
          <w:sz w:val="26"/>
          <w:szCs w:val="26"/>
        </w:rPr>
        <w:t xml:space="preserve"> по денежным обязательствам перед городом Челябинском;</w:t>
      </w:r>
    </w:p>
    <w:p w:rsidR="006E5808" w:rsidRPr="00075E55" w:rsidRDefault="0070655D" w:rsidP="006E58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808">
        <w:rPr>
          <w:rFonts w:ascii="Times New Roman" w:hAnsi="Times New Roman" w:cs="Times New Roman"/>
          <w:sz w:val="26"/>
          <w:szCs w:val="26"/>
        </w:rPr>
        <w:t>–</w:t>
      </w:r>
      <w:r w:rsidR="004121EA">
        <w:rPr>
          <w:sz w:val="26"/>
          <w:szCs w:val="26"/>
        </w:rPr>
        <w:t> </w:t>
      </w:r>
      <w:r w:rsidR="006E5808">
        <w:rPr>
          <w:rFonts w:ascii="Times New Roman" w:hAnsi="Times New Roman" w:cs="Times New Roman"/>
          <w:sz w:val="26"/>
          <w:szCs w:val="26"/>
        </w:rPr>
        <w:t>участник</w:t>
      </w:r>
      <w:r w:rsidR="006E5808" w:rsidRPr="00075E55">
        <w:rPr>
          <w:rFonts w:ascii="Times New Roman" w:hAnsi="Times New Roman" w:cs="Times New Roman"/>
          <w:sz w:val="26"/>
          <w:szCs w:val="26"/>
        </w:rPr>
        <w:t xml:space="preserve"> конкурсного отбора не </w:t>
      </w:r>
      <w:r w:rsidR="006E5808">
        <w:rPr>
          <w:rFonts w:ascii="Times New Roman" w:hAnsi="Times New Roman" w:cs="Times New Roman"/>
          <w:sz w:val="26"/>
          <w:szCs w:val="26"/>
        </w:rPr>
        <w:t>находи</w:t>
      </w:r>
      <w:r w:rsidR="006E5808" w:rsidRPr="00075E55">
        <w:rPr>
          <w:rFonts w:ascii="Times New Roman" w:hAnsi="Times New Roman" w:cs="Times New Roman"/>
          <w:sz w:val="26"/>
          <w:szCs w:val="26"/>
        </w:rPr>
        <w:t xml:space="preserve">тся в процессе реорганизации                             (за исключением реорганизации в форме присоединения к юридическому лицу, являющемуся участником </w:t>
      </w:r>
      <w:r w:rsidR="006E4645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6E5808" w:rsidRPr="00075E55">
        <w:rPr>
          <w:rFonts w:ascii="Times New Roman" w:hAnsi="Times New Roman" w:cs="Times New Roman"/>
          <w:sz w:val="26"/>
          <w:szCs w:val="26"/>
        </w:rPr>
        <w:t>отбора, другого юридического ли</w:t>
      </w:r>
      <w:r w:rsidR="002E00E2">
        <w:rPr>
          <w:rFonts w:ascii="Times New Roman" w:hAnsi="Times New Roman" w:cs="Times New Roman"/>
          <w:sz w:val="26"/>
          <w:szCs w:val="26"/>
        </w:rPr>
        <w:t>ца), ликвидации, в отношении него</w:t>
      </w:r>
      <w:r w:rsidR="006E5808" w:rsidRPr="00075E55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участника </w:t>
      </w:r>
      <w:r w:rsidR="002E00E2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6E5808" w:rsidRPr="00075E55">
        <w:rPr>
          <w:rFonts w:ascii="Times New Roman" w:hAnsi="Times New Roman" w:cs="Times New Roman"/>
          <w:sz w:val="26"/>
          <w:szCs w:val="26"/>
        </w:rPr>
        <w:t>отбора не приостановлена в порядке, предусмотренном законодательством Российской Федерации;</w:t>
      </w:r>
    </w:p>
    <w:p w:rsidR="006E5808" w:rsidRDefault="006E5808" w:rsidP="006E58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5808">
        <w:rPr>
          <w:rFonts w:ascii="Times New Roman" w:hAnsi="Times New Roman" w:cs="Times New Roman"/>
          <w:sz w:val="26"/>
          <w:szCs w:val="26"/>
        </w:rPr>
        <w:t>–</w:t>
      </w:r>
      <w:r w:rsidR="004121EA">
        <w:rPr>
          <w:rFonts w:ascii="Times New Roman" w:hAnsi="Times New Roman" w:cs="Times New Roman"/>
          <w:sz w:val="26"/>
          <w:szCs w:val="26"/>
        </w:rPr>
        <w:t> </w:t>
      </w:r>
      <w:r w:rsidRPr="00075E55">
        <w:rPr>
          <w:rFonts w:ascii="Times New Roman" w:hAnsi="Times New Roman" w:cs="Times New Roman"/>
          <w:sz w:val="26"/>
          <w:szCs w:val="26"/>
        </w:rPr>
        <w:t xml:space="preserve">в реестре дисквалифицированных лиц отсутствуют сведения                    </w:t>
      </w:r>
      <w:r w:rsidR="00853AB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75E55">
        <w:rPr>
          <w:rFonts w:ascii="Times New Roman" w:hAnsi="Times New Roman" w:cs="Times New Roman"/>
          <w:sz w:val="26"/>
          <w:szCs w:val="26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>
        <w:rPr>
          <w:rFonts w:ascii="Times New Roman" w:hAnsi="Times New Roman" w:cs="Times New Roman"/>
          <w:sz w:val="26"/>
          <w:szCs w:val="26"/>
        </w:rPr>
        <w:br/>
      </w:r>
      <w:r w:rsidRPr="00075E55">
        <w:rPr>
          <w:rFonts w:ascii="Times New Roman" w:hAnsi="Times New Roman" w:cs="Times New Roman"/>
          <w:sz w:val="26"/>
          <w:szCs w:val="26"/>
        </w:rPr>
        <w:t>и главном бухгалтере (при наличии)</w:t>
      </w:r>
      <w:r w:rsidR="00836F52">
        <w:rPr>
          <w:rFonts w:ascii="Times New Roman" w:hAnsi="Times New Roman" w:cs="Times New Roman"/>
          <w:sz w:val="26"/>
          <w:szCs w:val="26"/>
        </w:rPr>
        <w:t xml:space="preserve"> участника конкурсного отбора</w:t>
      </w:r>
      <w:r w:rsidRPr="00075E5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121EA" w:rsidRPr="00CE6E16" w:rsidRDefault="00E879DD" w:rsidP="006E58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– </w:t>
      </w:r>
      <w:r w:rsidR="004121EA" w:rsidRPr="00CE6E16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</w:t>
      </w:r>
      <w:r w:rsidR="00836F52">
        <w:rPr>
          <w:rFonts w:ascii="Times New Roman" w:hAnsi="Times New Roman" w:cs="Times New Roman"/>
          <w:sz w:val="26"/>
          <w:szCs w:val="26"/>
        </w:rPr>
        <w:t>иностранным юридическим лицом</w:t>
      </w:r>
      <w:r w:rsidR="004121EA" w:rsidRPr="00CE6E16">
        <w:rPr>
          <w:rFonts w:ascii="Times New Roman" w:hAnsi="Times New Roman" w:cs="Times New Roman"/>
          <w:sz w:val="26"/>
          <w:szCs w:val="26"/>
        </w:rPr>
        <w:t xml:space="preserve">, в том </w:t>
      </w:r>
      <w:r w:rsidR="00AC1391">
        <w:rPr>
          <w:rFonts w:ascii="Times New Roman" w:hAnsi="Times New Roman" w:cs="Times New Roman"/>
          <w:sz w:val="26"/>
          <w:szCs w:val="26"/>
        </w:rPr>
        <w:t>числе местом регистрации которого</w:t>
      </w:r>
      <w:r w:rsidR="004121EA" w:rsidRPr="00CE6E16">
        <w:rPr>
          <w:rFonts w:ascii="Times New Roman" w:hAnsi="Times New Roman" w:cs="Times New Roman"/>
          <w:sz w:val="26"/>
          <w:szCs w:val="26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4121EA" w:rsidRPr="00CE6E16">
        <w:rPr>
          <w:rFonts w:ascii="Times New Roman" w:hAnsi="Times New Roman" w:cs="Times New Roman"/>
          <w:sz w:val="26"/>
          <w:szCs w:val="26"/>
        </w:rPr>
        <w:t>офшорного</w:t>
      </w:r>
      <w:proofErr w:type="spellEnd"/>
      <w:r w:rsidR="004121EA" w:rsidRPr="00CE6E16">
        <w:rPr>
          <w:rFonts w:ascii="Times New Roman" w:hAnsi="Times New Roman" w:cs="Times New Roman"/>
          <w:sz w:val="26"/>
          <w:szCs w:val="26"/>
        </w:rPr>
        <w:t xml:space="preserve">) владения активами в Российской Федерации (далее – </w:t>
      </w:r>
      <w:proofErr w:type="spellStart"/>
      <w:r w:rsidR="004121EA" w:rsidRPr="00CE6E16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="004121EA" w:rsidRPr="00CE6E16">
        <w:rPr>
          <w:rFonts w:ascii="Times New Roman" w:hAnsi="Times New Roman" w:cs="Times New Roman"/>
          <w:sz w:val="26"/>
          <w:szCs w:val="26"/>
        </w:rPr>
        <w:t xml:space="preserve"> компании), </w:t>
      </w:r>
      <w:r w:rsidR="005D1510">
        <w:rPr>
          <w:rFonts w:ascii="Times New Roman" w:hAnsi="Times New Roman" w:cs="Times New Roman"/>
          <w:sz w:val="26"/>
          <w:szCs w:val="26"/>
        </w:rPr>
        <w:t>а также российским юридическим лицом</w:t>
      </w:r>
      <w:r w:rsidR="004121EA" w:rsidRPr="00CE6E16">
        <w:rPr>
          <w:rFonts w:ascii="Times New Roman" w:hAnsi="Times New Roman" w:cs="Times New Roman"/>
          <w:sz w:val="26"/>
          <w:szCs w:val="26"/>
        </w:rPr>
        <w:t>, в уставн</w:t>
      </w:r>
      <w:r w:rsidR="005D1510">
        <w:rPr>
          <w:rFonts w:ascii="Times New Roman" w:hAnsi="Times New Roman" w:cs="Times New Roman"/>
          <w:sz w:val="26"/>
          <w:szCs w:val="26"/>
        </w:rPr>
        <w:t>ом (складочном) капитале которого</w:t>
      </w:r>
      <w:r w:rsidR="004121EA" w:rsidRPr="00CE6E16">
        <w:rPr>
          <w:rFonts w:ascii="Times New Roman" w:hAnsi="Times New Roman" w:cs="Times New Roman"/>
          <w:sz w:val="26"/>
          <w:szCs w:val="26"/>
        </w:rPr>
        <w:t xml:space="preserve"> доля прямого или косвенного (через третьих лиц) участия </w:t>
      </w:r>
      <w:proofErr w:type="spellStart"/>
      <w:r w:rsidR="004121EA" w:rsidRPr="00CE6E16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proofErr w:type="gramEnd"/>
      <w:r w:rsidR="004121EA" w:rsidRPr="00CE6E16">
        <w:rPr>
          <w:rFonts w:ascii="Times New Roman" w:hAnsi="Times New Roman" w:cs="Times New Roman"/>
          <w:sz w:val="26"/>
          <w:szCs w:val="26"/>
        </w:rPr>
        <w:t xml:space="preserve"> компаний в совокупности превышает 25 процентов (если иное </w:t>
      </w:r>
      <w:r w:rsidR="004121EA" w:rsidRPr="00CE6E16">
        <w:rPr>
          <w:rFonts w:ascii="Times New Roman" w:hAnsi="Times New Roman" w:cs="Times New Roman"/>
          <w:sz w:val="26"/>
          <w:szCs w:val="26"/>
        </w:rPr>
        <w:br/>
        <w:t>не предусмотрено законодательством Российской Федерации)</w:t>
      </w:r>
      <w:r w:rsidR="00AC1EC4" w:rsidRPr="00CE6E16">
        <w:rPr>
          <w:rFonts w:ascii="Times New Roman" w:hAnsi="Times New Roman" w:cs="Times New Roman"/>
          <w:sz w:val="26"/>
          <w:szCs w:val="26"/>
        </w:rPr>
        <w:t>;</w:t>
      </w:r>
    </w:p>
    <w:p w:rsidR="006A7833" w:rsidRPr="00CE6E16" w:rsidRDefault="00AC1EC4" w:rsidP="006E58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16">
        <w:rPr>
          <w:rFonts w:ascii="Times New Roman" w:hAnsi="Times New Roman" w:cs="Times New Roman"/>
          <w:sz w:val="26"/>
          <w:szCs w:val="26"/>
        </w:rPr>
        <w:t xml:space="preserve">– </w:t>
      </w:r>
      <w:r w:rsidR="00BF77D9" w:rsidRPr="00CE6E16">
        <w:rPr>
          <w:rFonts w:ascii="Times New Roman" w:hAnsi="Times New Roman" w:cs="Times New Roman"/>
          <w:sz w:val="26"/>
          <w:szCs w:val="26"/>
        </w:rPr>
        <w:t>участник конкурсного отбора не является получателем средств из бюджета города Челябинска в соответствии с иными нормативными актами, муниципальными правовыми актами города Челябинска на соответствующий финансовый год</w:t>
      </w:r>
      <w:r w:rsidR="006A7833" w:rsidRPr="00CE6E16">
        <w:rPr>
          <w:rFonts w:ascii="Times New Roman" w:hAnsi="Times New Roman" w:cs="Times New Roman"/>
          <w:sz w:val="26"/>
          <w:szCs w:val="26"/>
        </w:rPr>
        <w:br/>
      </w:r>
      <w:proofErr w:type="gramStart"/>
      <w:r w:rsidR="00BF77D9" w:rsidRPr="00CE6E16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6A7833" w:rsidRPr="00CE6E16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="0090086F">
        <w:rPr>
          <w:rFonts w:ascii="Times New Roman" w:hAnsi="Times New Roman" w:cs="Times New Roman"/>
          <w:sz w:val="26"/>
          <w:szCs w:val="26"/>
        </w:rPr>
        <w:t>_______________________________</w:t>
      </w:r>
      <w:r w:rsidR="006A7833" w:rsidRPr="00CE6E16">
        <w:rPr>
          <w:rFonts w:ascii="Times New Roman" w:hAnsi="Times New Roman" w:cs="Times New Roman"/>
          <w:sz w:val="26"/>
          <w:szCs w:val="26"/>
        </w:rPr>
        <w:t>;</w:t>
      </w:r>
    </w:p>
    <w:p w:rsidR="00AC1EC4" w:rsidRPr="00CE6E16" w:rsidRDefault="006A7833" w:rsidP="006A783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E6E16">
        <w:rPr>
          <w:rFonts w:ascii="Times New Roman" w:hAnsi="Times New Roman" w:cs="Times New Roman"/>
          <w:sz w:val="26"/>
          <w:szCs w:val="26"/>
        </w:rPr>
        <w:t>(указать цель получения суб</w:t>
      </w:r>
      <w:r w:rsidR="005D1510">
        <w:rPr>
          <w:rFonts w:ascii="Times New Roman" w:hAnsi="Times New Roman" w:cs="Times New Roman"/>
          <w:sz w:val="26"/>
          <w:szCs w:val="26"/>
        </w:rPr>
        <w:t>сидии в соответствии с пунктом 2</w:t>
      </w:r>
      <w:r w:rsidRPr="00CE6E16">
        <w:rPr>
          <w:rFonts w:ascii="Times New Roman" w:hAnsi="Times New Roman" w:cs="Times New Roman"/>
          <w:sz w:val="26"/>
          <w:szCs w:val="26"/>
        </w:rPr>
        <w:t xml:space="preserve"> Порядка)</w:t>
      </w:r>
    </w:p>
    <w:p w:rsidR="00795A54" w:rsidRPr="00CE6E16" w:rsidRDefault="00795A54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r w:rsidRPr="00CE6E16">
        <w:rPr>
          <w:sz w:val="26"/>
          <w:szCs w:val="26"/>
        </w:rPr>
        <w:t>–</w:t>
      </w:r>
      <w:r w:rsidRPr="00CE6E16">
        <w:rPr>
          <w:rFonts w:eastAsiaTheme="minorEastAsia"/>
          <w:sz w:val="26"/>
          <w:szCs w:val="26"/>
        </w:rPr>
        <w:t xml:space="preserve"> участник конкурсного отбора не находится в перечне организаций </w:t>
      </w:r>
      <w:r w:rsidRPr="00CE6E16">
        <w:rPr>
          <w:rFonts w:eastAsiaTheme="minorEastAsia"/>
          <w:sz w:val="26"/>
          <w:szCs w:val="26"/>
        </w:rPr>
        <w:br/>
        <w:t xml:space="preserve">и физических лиц, в отношении которых имеются сведения об их причастности </w:t>
      </w:r>
      <w:r w:rsidRPr="00CE6E16">
        <w:rPr>
          <w:rFonts w:eastAsiaTheme="minorEastAsia"/>
          <w:sz w:val="26"/>
          <w:szCs w:val="26"/>
        </w:rPr>
        <w:br/>
        <w:t>к экстремистской деятельности или терроризму;</w:t>
      </w:r>
    </w:p>
    <w:p w:rsidR="00795A54" w:rsidRPr="00CE6E16" w:rsidRDefault="00CE6E16" w:rsidP="00795A54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CE6E16">
        <w:rPr>
          <w:sz w:val="26"/>
          <w:szCs w:val="26"/>
        </w:rPr>
        <w:t>– </w:t>
      </w:r>
      <w:r w:rsidRPr="00CE6E16">
        <w:rPr>
          <w:rFonts w:eastAsiaTheme="minorEastAsia"/>
          <w:sz w:val="26"/>
          <w:szCs w:val="26"/>
        </w:rPr>
        <w:t>участник</w:t>
      </w:r>
      <w:r w:rsidR="00795A54" w:rsidRPr="00CE6E16">
        <w:rPr>
          <w:rFonts w:eastAsiaTheme="minorEastAsia"/>
          <w:sz w:val="26"/>
          <w:szCs w:val="26"/>
        </w:rPr>
        <w:t xml:space="preserve"> конкурсного </w:t>
      </w:r>
      <w:r w:rsidRPr="00CE6E16">
        <w:rPr>
          <w:rFonts w:eastAsiaTheme="minorEastAsia"/>
          <w:sz w:val="26"/>
          <w:szCs w:val="26"/>
        </w:rPr>
        <w:t>отбора не находи</w:t>
      </w:r>
      <w:r w:rsidR="00795A54" w:rsidRPr="00CE6E16">
        <w:rPr>
          <w:rFonts w:eastAsiaTheme="minorEastAsia"/>
          <w:sz w:val="26"/>
          <w:szCs w:val="26"/>
        </w:rPr>
        <w:t xml:space="preserve">тся в составляемых в рамках реализации полномочий, предусмотренных </w:t>
      </w:r>
      <w:hyperlink r:id="rId7" w:tooltip="Ссылка на КонсультантПлюс">
        <w:r w:rsidR="00795A54" w:rsidRPr="00CE6E16">
          <w:rPr>
            <w:rFonts w:eastAsiaTheme="minorEastAsia"/>
            <w:sz w:val="26"/>
            <w:szCs w:val="26"/>
          </w:rPr>
          <w:t>главой VII</w:t>
        </w:r>
      </w:hyperlink>
      <w:r w:rsidR="00795A54" w:rsidRPr="00CE6E16">
        <w:rPr>
          <w:rFonts w:eastAsiaTheme="minorEastAsia"/>
          <w:sz w:val="26"/>
          <w:szCs w:val="26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795A54" w:rsidRPr="00CE6E16">
        <w:rPr>
          <w:rFonts w:eastAsiaTheme="minorEastAsia"/>
          <w:sz w:val="26"/>
          <w:szCs w:val="26"/>
        </w:rPr>
        <w:br/>
        <w:t>и террористами или с распространением оружия массового уничтожения;</w:t>
      </w:r>
      <w:proofErr w:type="gramEnd"/>
    </w:p>
    <w:p w:rsidR="00795A54" w:rsidRDefault="00CE6E16" w:rsidP="00795A54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CE6E16">
        <w:rPr>
          <w:sz w:val="26"/>
          <w:szCs w:val="26"/>
        </w:rPr>
        <w:t>– </w:t>
      </w:r>
      <w:r>
        <w:rPr>
          <w:rFonts w:eastAsiaTheme="minorEastAsia"/>
          <w:sz w:val="26"/>
          <w:szCs w:val="26"/>
        </w:rPr>
        <w:t>участник</w:t>
      </w:r>
      <w:r w:rsidR="00795A54" w:rsidRPr="00CE6E16">
        <w:rPr>
          <w:rFonts w:eastAsiaTheme="minorEastAsia"/>
          <w:sz w:val="26"/>
          <w:szCs w:val="26"/>
        </w:rPr>
        <w:t xml:space="preserve"> конкурсного </w:t>
      </w:r>
      <w:r>
        <w:rPr>
          <w:rFonts w:eastAsiaTheme="minorEastAsia"/>
          <w:sz w:val="26"/>
          <w:szCs w:val="26"/>
        </w:rPr>
        <w:t>отбора не являе</w:t>
      </w:r>
      <w:r w:rsidR="005D1510">
        <w:rPr>
          <w:rFonts w:eastAsiaTheme="minorEastAsia"/>
          <w:sz w:val="26"/>
          <w:szCs w:val="26"/>
        </w:rPr>
        <w:t>тся иностранным агентом</w:t>
      </w:r>
      <w:r w:rsidR="00795A54" w:rsidRPr="00CE6E16">
        <w:rPr>
          <w:rFonts w:eastAsiaTheme="minorEastAsia"/>
          <w:sz w:val="26"/>
          <w:szCs w:val="26"/>
        </w:rPr>
        <w:t xml:space="preserve">                                       в соответствии с Федеральным </w:t>
      </w:r>
      <w:hyperlink r:id="rId8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 w:rsidR="00795A54" w:rsidRPr="00CE6E16">
          <w:rPr>
            <w:rFonts w:eastAsiaTheme="minorEastAsia"/>
            <w:sz w:val="26"/>
            <w:szCs w:val="26"/>
          </w:rPr>
          <w:t>законом</w:t>
        </w:r>
      </w:hyperlink>
      <w:r w:rsidR="00795A54" w:rsidRPr="00CE6E16">
        <w:rPr>
          <w:rFonts w:eastAsiaTheme="minorEastAsia"/>
          <w:sz w:val="26"/>
          <w:szCs w:val="26"/>
        </w:rPr>
        <w:t xml:space="preserve"> от 14.07.2022 № 255-ФЗ «О </w:t>
      </w:r>
      <w:proofErr w:type="gramStart"/>
      <w:r w:rsidR="00795A54" w:rsidRPr="00CE6E16">
        <w:rPr>
          <w:rFonts w:eastAsiaTheme="minorEastAsia"/>
          <w:sz w:val="26"/>
          <w:szCs w:val="26"/>
        </w:rPr>
        <w:t xml:space="preserve">контроле </w:t>
      </w:r>
      <w:r w:rsidR="00795A54" w:rsidRPr="00CE6E16">
        <w:rPr>
          <w:rFonts w:eastAsiaTheme="minorEastAsia"/>
          <w:sz w:val="26"/>
          <w:szCs w:val="26"/>
        </w:rPr>
        <w:br/>
        <w:t>за</w:t>
      </w:r>
      <w:proofErr w:type="gramEnd"/>
      <w:r w:rsidR="00795A54" w:rsidRPr="00CE6E16">
        <w:rPr>
          <w:rFonts w:eastAsiaTheme="minorEastAsia"/>
          <w:sz w:val="26"/>
          <w:szCs w:val="26"/>
        </w:rPr>
        <w:t xml:space="preserve"> деятельностью лиц, находя</w:t>
      </w:r>
      <w:r>
        <w:rPr>
          <w:rFonts w:eastAsiaTheme="minorEastAsia"/>
          <w:sz w:val="26"/>
          <w:szCs w:val="26"/>
        </w:rPr>
        <w:t>щихся под иностранным влиянием»;</w:t>
      </w:r>
    </w:p>
    <w:p w:rsidR="00CE6E16" w:rsidRPr="00CE6E16" w:rsidRDefault="00021E57" w:rsidP="00795A54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8</w:t>
      </w:r>
      <w:r w:rsidR="0073459B">
        <w:rPr>
          <w:rFonts w:eastAsiaTheme="minorEastAsia"/>
          <w:sz w:val="26"/>
          <w:szCs w:val="26"/>
        </w:rPr>
        <w:t xml:space="preserve">) документы, подтверждающие соответствие критериям оценки заявки </w:t>
      </w:r>
      <w:r w:rsidR="00FD22AE">
        <w:rPr>
          <w:rFonts w:eastAsiaTheme="minorEastAsia"/>
          <w:sz w:val="26"/>
          <w:szCs w:val="26"/>
        </w:rPr>
        <w:br/>
      </w:r>
      <w:r w:rsidR="0073459B">
        <w:rPr>
          <w:rFonts w:eastAsiaTheme="minorEastAsia"/>
          <w:sz w:val="26"/>
          <w:szCs w:val="26"/>
        </w:rPr>
        <w:t>и конкурсной документ</w:t>
      </w:r>
      <w:r w:rsidR="00AA2D6A">
        <w:rPr>
          <w:rFonts w:eastAsiaTheme="minorEastAsia"/>
          <w:sz w:val="26"/>
          <w:szCs w:val="26"/>
        </w:rPr>
        <w:t xml:space="preserve">ации, содержащимся в пункте 37 </w:t>
      </w:r>
      <w:r w:rsidR="0073459B">
        <w:rPr>
          <w:rFonts w:eastAsiaTheme="minorEastAsia"/>
          <w:sz w:val="26"/>
          <w:szCs w:val="26"/>
        </w:rPr>
        <w:t>Порядка.</w:t>
      </w:r>
    </w:p>
    <w:p w:rsidR="00795A54" w:rsidRDefault="00CE62A9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 Для получения субсидии НКО вправе предоставить по собственной инициативе следующие документы</w:t>
      </w:r>
      <w:r w:rsidR="005444B2">
        <w:rPr>
          <w:rFonts w:eastAsiaTheme="minorEastAsia"/>
          <w:sz w:val="26"/>
          <w:szCs w:val="26"/>
        </w:rPr>
        <w:t>, сформированные на любую дату в течение периода, равному тридцати</w:t>
      </w:r>
      <w:r w:rsidR="008A36FC">
        <w:rPr>
          <w:rFonts w:eastAsiaTheme="minorEastAsia"/>
          <w:sz w:val="26"/>
          <w:szCs w:val="26"/>
        </w:rPr>
        <w:t xml:space="preserve"> календарным дням, предшествующим дате </w:t>
      </w:r>
      <w:r w:rsidR="00BD28FA">
        <w:rPr>
          <w:rFonts w:eastAsiaTheme="minorEastAsia"/>
          <w:sz w:val="26"/>
          <w:szCs w:val="26"/>
        </w:rPr>
        <w:br/>
      </w:r>
      <w:r w:rsidR="008A36FC">
        <w:rPr>
          <w:rFonts w:eastAsiaTheme="minorEastAsia"/>
          <w:sz w:val="26"/>
          <w:szCs w:val="26"/>
        </w:rPr>
        <w:t>их предоставления:</w:t>
      </w:r>
    </w:p>
    <w:p w:rsidR="005607C0" w:rsidRDefault="003E3592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1) копия выписки из Единого государственного</w:t>
      </w:r>
      <w:r w:rsidR="00081C55">
        <w:rPr>
          <w:rFonts w:eastAsiaTheme="minorEastAsia"/>
          <w:sz w:val="26"/>
          <w:szCs w:val="26"/>
        </w:rPr>
        <w:t xml:space="preserve"> реестра юридических лиц, заверенная в установленном порядке руководителем НКО</w:t>
      </w:r>
      <w:r w:rsidR="00D83F0C">
        <w:rPr>
          <w:rFonts w:eastAsiaTheme="minorEastAsia"/>
          <w:sz w:val="26"/>
          <w:szCs w:val="26"/>
        </w:rPr>
        <w:t>;</w:t>
      </w:r>
    </w:p>
    <w:p w:rsidR="00D83F0C" w:rsidRDefault="00D83F0C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2) копия документа из налогового органа, подтверждающего, что</w:t>
      </w:r>
      <w:r w:rsidR="00F800AA">
        <w:rPr>
          <w:rFonts w:eastAsiaTheme="minorEastAsia"/>
          <w:sz w:val="26"/>
          <w:szCs w:val="26"/>
        </w:rPr>
        <w:t xml:space="preserve"> у участника конкурсного отбора на едином налоговом счете</w:t>
      </w:r>
      <w:r w:rsidR="00A36BE9">
        <w:rPr>
          <w:rFonts w:eastAsiaTheme="minorEastAsia"/>
          <w:sz w:val="26"/>
          <w:szCs w:val="26"/>
        </w:rPr>
        <w:t xml:space="preserve"> отсутствует или не превышает размер, определенный пунктом 3 статьи 47 Налогового кодекса Россий</w:t>
      </w:r>
      <w:r w:rsidR="00427C65">
        <w:rPr>
          <w:rFonts w:eastAsiaTheme="minorEastAsia"/>
          <w:sz w:val="26"/>
          <w:szCs w:val="26"/>
        </w:rPr>
        <w:t xml:space="preserve">ской Федерации, задолженность по </w:t>
      </w:r>
      <w:r w:rsidR="00120256">
        <w:rPr>
          <w:rFonts w:eastAsiaTheme="minorEastAsia"/>
          <w:sz w:val="26"/>
          <w:szCs w:val="26"/>
        </w:rPr>
        <w:t>уплате налогов и страховых взносов в бюджеты бюджетной</w:t>
      </w:r>
      <w:r w:rsidR="006D3C81">
        <w:rPr>
          <w:rFonts w:eastAsiaTheme="minorEastAsia"/>
          <w:sz w:val="26"/>
          <w:szCs w:val="26"/>
        </w:rPr>
        <w:t xml:space="preserve"> системы Российской Федерации за нарушения законодательства Р</w:t>
      </w:r>
      <w:r w:rsidR="00551C5A">
        <w:rPr>
          <w:rFonts w:eastAsiaTheme="minorEastAsia"/>
          <w:sz w:val="26"/>
          <w:szCs w:val="26"/>
        </w:rPr>
        <w:t>оссийской Федерации, заверенная</w:t>
      </w:r>
      <w:r w:rsidR="006D3C81">
        <w:rPr>
          <w:rFonts w:eastAsiaTheme="minorEastAsia"/>
          <w:sz w:val="26"/>
          <w:szCs w:val="26"/>
        </w:rPr>
        <w:t xml:space="preserve"> в установленном порядке руководителем НКО;</w:t>
      </w:r>
      <w:proofErr w:type="gramEnd"/>
    </w:p>
    <w:p w:rsidR="006D3C81" w:rsidRDefault="00DB1529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3) копия документа из налогового органа об отсутствии в Реестре дисквалифицированных</w:t>
      </w:r>
      <w:r w:rsidR="008558E2">
        <w:rPr>
          <w:rFonts w:eastAsiaTheme="minorEastAsia"/>
          <w:sz w:val="26"/>
          <w:szCs w:val="26"/>
        </w:rPr>
        <w:t xml:space="preserve"> лиц</w:t>
      </w:r>
      <w:r w:rsidR="005F28D0">
        <w:rPr>
          <w:rFonts w:eastAsiaTheme="minorEastAsia"/>
          <w:sz w:val="26"/>
          <w:szCs w:val="26"/>
        </w:rPr>
        <w:t xml:space="preserve"> сведений о дисквалифицированны</w:t>
      </w:r>
      <w:r w:rsidR="001F4407">
        <w:rPr>
          <w:rFonts w:eastAsiaTheme="minorEastAsia"/>
          <w:sz w:val="26"/>
          <w:szCs w:val="26"/>
        </w:rPr>
        <w:t>х руководителе</w:t>
      </w:r>
      <w:r>
        <w:rPr>
          <w:rFonts w:eastAsiaTheme="minorEastAsia"/>
          <w:sz w:val="26"/>
          <w:szCs w:val="26"/>
        </w:rPr>
        <w:t>, членах коллегиального исполнительного органа, лице, исполняющем функции</w:t>
      </w:r>
      <w:r w:rsidR="00AC136D">
        <w:rPr>
          <w:rFonts w:eastAsiaTheme="minorEastAsia"/>
          <w:sz w:val="26"/>
          <w:szCs w:val="26"/>
        </w:rPr>
        <w:t xml:space="preserve"> единоличного исполнительного органа, и главном бухгалтере (при наличии) участника конкурсного</w:t>
      </w:r>
      <w:r w:rsidR="00551C5A">
        <w:rPr>
          <w:rFonts w:eastAsiaTheme="minorEastAsia"/>
          <w:sz w:val="26"/>
          <w:szCs w:val="26"/>
        </w:rPr>
        <w:t xml:space="preserve"> отбора, заверенная</w:t>
      </w:r>
      <w:r w:rsidR="00366824">
        <w:rPr>
          <w:rFonts w:eastAsiaTheme="minorEastAsia"/>
          <w:sz w:val="26"/>
          <w:szCs w:val="26"/>
        </w:rPr>
        <w:t xml:space="preserve"> в установленном порядке руководителем НКО.</w:t>
      </w:r>
      <w:proofErr w:type="gramEnd"/>
    </w:p>
    <w:p w:rsidR="008A36FC" w:rsidRPr="00075E55" w:rsidRDefault="008A36FC" w:rsidP="00795A54">
      <w:pPr>
        <w:pStyle w:val="a5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6"/>
          <w:szCs w:val="26"/>
        </w:rPr>
      </w:pPr>
    </w:p>
    <w:p w:rsidR="00C56DC6" w:rsidRPr="0070655D" w:rsidRDefault="00C56DC6" w:rsidP="00795A54">
      <w:pPr>
        <w:pStyle w:val="a3"/>
        <w:ind w:left="0" w:right="137" w:firstLine="709"/>
        <w:rPr>
          <w:sz w:val="26"/>
          <w:szCs w:val="26"/>
        </w:rPr>
      </w:pPr>
    </w:p>
    <w:p w:rsidR="001900A6" w:rsidRDefault="001900A6" w:rsidP="00366824">
      <w:pPr>
        <w:pStyle w:val="a3"/>
        <w:spacing w:before="79"/>
        <w:ind w:left="0" w:right="146"/>
      </w:pPr>
    </w:p>
    <w:p w:rsidR="001900A6" w:rsidRDefault="00DD0580">
      <w:pPr>
        <w:ind w:left="2"/>
        <w:jc w:val="both"/>
        <w:rPr>
          <w:sz w:val="26"/>
        </w:rPr>
      </w:pPr>
      <w:r>
        <w:rPr>
          <w:sz w:val="26"/>
        </w:rPr>
        <w:t>Начальник</w:t>
      </w:r>
      <w:r>
        <w:rPr>
          <w:spacing w:val="-12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культуре</w:t>
      </w:r>
    </w:p>
    <w:p w:rsidR="001900A6" w:rsidRDefault="00DD0580">
      <w:pPr>
        <w:tabs>
          <w:tab w:val="left" w:pos="7990"/>
        </w:tabs>
        <w:spacing w:before="1"/>
        <w:ind w:left="2"/>
        <w:jc w:val="both"/>
        <w:rPr>
          <w:sz w:val="26"/>
        </w:rPr>
      </w:pP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спорту</w:t>
      </w:r>
      <w:r>
        <w:rPr>
          <w:spacing w:val="-13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5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Челябинска</w:t>
      </w:r>
      <w:r>
        <w:rPr>
          <w:sz w:val="26"/>
        </w:rPr>
        <w:tab/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Ильиных</w:t>
      </w:r>
    </w:p>
    <w:sectPr w:rsidR="001900A6" w:rsidSect="0090086F">
      <w:headerReference w:type="default" r:id="rId9"/>
      <w:pgSz w:w="11910" w:h="16840"/>
      <w:pgMar w:top="1038" w:right="567" w:bottom="709" w:left="1701" w:header="57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D0" w:rsidRDefault="005F28D0" w:rsidP="001900A6">
      <w:r>
        <w:separator/>
      </w:r>
    </w:p>
  </w:endnote>
  <w:endnote w:type="continuationSeparator" w:id="0">
    <w:p w:rsidR="005F28D0" w:rsidRDefault="005F28D0" w:rsidP="0019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D0" w:rsidRDefault="005F28D0" w:rsidP="001900A6">
      <w:r>
        <w:separator/>
      </w:r>
    </w:p>
  </w:footnote>
  <w:footnote w:type="continuationSeparator" w:id="0">
    <w:p w:rsidR="005F28D0" w:rsidRDefault="005F28D0" w:rsidP="0019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9032"/>
      <w:docPartObj>
        <w:docPartGallery w:val="Page Numbers (Top of Page)"/>
        <w:docPartUnique/>
      </w:docPartObj>
    </w:sdtPr>
    <w:sdtContent>
      <w:p w:rsidR="005F28D0" w:rsidRDefault="00FE32DC">
        <w:pPr>
          <w:pStyle w:val="a6"/>
          <w:jc w:val="center"/>
        </w:pPr>
        <w:fldSimple w:instr=" PAGE   \* MERGEFORMAT ">
          <w:r w:rsidR="00551C5A">
            <w:rPr>
              <w:noProof/>
            </w:rPr>
            <w:t>3</w:t>
          </w:r>
        </w:fldSimple>
      </w:p>
    </w:sdtContent>
  </w:sdt>
  <w:p w:rsidR="005F28D0" w:rsidRDefault="005F28D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CEB"/>
    <w:multiLevelType w:val="hybridMultilevel"/>
    <w:tmpl w:val="33301FEE"/>
    <w:lvl w:ilvl="0" w:tplc="5D1ED084">
      <w:start w:val="1"/>
      <w:numFmt w:val="decimal"/>
      <w:lvlText w:val="%1."/>
      <w:lvlJc w:val="left"/>
      <w:pPr>
        <w:ind w:left="10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FF225984">
      <w:start w:val="1"/>
      <w:numFmt w:val="decimal"/>
      <w:lvlText w:val="%2)"/>
      <w:lvlJc w:val="left"/>
      <w:pPr>
        <w:ind w:left="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 w:tplc="A6B887FA">
      <w:numFmt w:val="bullet"/>
      <w:lvlText w:val="•"/>
      <w:lvlJc w:val="left"/>
      <w:pPr>
        <w:ind w:left="2011" w:hanging="272"/>
      </w:pPr>
      <w:rPr>
        <w:rFonts w:hint="default"/>
        <w:lang w:val="ru-RU" w:eastAsia="en-US" w:bidi="ar-SA"/>
      </w:rPr>
    </w:lvl>
    <w:lvl w:ilvl="3" w:tplc="FBE89D16">
      <w:numFmt w:val="bullet"/>
      <w:lvlText w:val="•"/>
      <w:lvlJc w:val="left"/>
      <w:pPr>
        <w:ind w:left="2982" w:hanging="272"/>
      </w:pPr>
      <w:rPr>
        <w:rFonts w:hint="default"/>
        <w:lang w:val="ru-RU" w:eastAsia="en-US" w:bidi="ar-SA"/>
      </w:rPr>
    </w:lvl>
    <w:lvl w:ilvl="4" w:tplc="BCDCE3B4">
      <w:numFmt w:val="bullet"/>
      <w:lvlText w:val="•"/>
      <w:lvlJc w:val="left"/>
      <w:pPr>
        <w:ind w:left="3953" w:hanging="272"/>
      </w:pPr>
      <w:rPr>
        <w:rFonts w:hint="default"/>
        <w:lang w:val="ru-RU" w:eastAsia="en-US" w:bidi="ar-SA"/>
      </w:rPr>
    </w:lvl>
    <w:lvl w:ilvl="5" w:tplc="24B6D22C">
      <w:numFmt w:val="bullet"/>
      <w:lvlText w:val="•"/>
      <w:lvlJc w:val="left"/>
      <w:pPr>
        <w:ind w:left="4925" w:hanging="272"/>
      </w:pPr>
      <w:rPr>
        <w:rFonts w:hint="default"/>
        <w:lang w:val="ru-RU" w:eastAsia="en-US" w:bidi="ar-SA"/>
      </w:rPr>
    </w:lvl>
    <w:lvl w:ilvl="6" w:tplc="9A6EF6C6">
      <w:numFmt w:val="bullet"/>
      <w:lvlText w:val="•"/>
      <w:lvlJc w:val="left"/>
      <w:pPr>
        <w:ind w:left="5896" w:hanging="272"/>
      </w:pPr>
      <w:rPr>
        <w:rFonts w:hint="default"/>
        <w:lang w:val="ru-RU" w:eastAsia="en-US" w:bidi="ar-SA"/>
      </w:rPr>
    </w:lvl>
    <w:lvl w:ilvl="7" w:tplc="960CF88C">
      <w:numFmt w:val="bullet"/>
      <w:lvlText w:val="•"/>
      <w:lvlJc w:val="left"/>
      <w:pPr>
        <w:ind w:left="6867" w:hanging="272"/>
      </w:pPr>
      <w:rPr>
        <w:rFonts w:hint="default"/>
        <w:lang w:val="ru-RU" w:eastAsia="en-US" w:bidi="ar-SA"/>
      </w:rPr>
    </w:lvl>
    <w:lvl w:ilvl="8" w:tplc="AEE07418">
      <w:numFmt w:val="bullet"/>
      <w:lvlText w:val="•"/>
      <w:lvlJc w:val="left"/>
      <w:pPr>
        <w:ind w:left="7838" w:hanging="272"/>
      </w:pPr>
      <w:rPr>
        <w:rFonts w:hint="default"/>
        <w:lang w:val="ru-RU" w:eastAsia="en-US" w:bidi="ar-SA"/>
      </w:rPr>
    </w:lvl>
  </w:abstractNum>
  <w:abstractNum w:abstractNumId="1">
    <w:nsid w:val="25E33425"/>
    <w:multiLevelType w:val="hybridMultilevel"/>
    <w:tmpl w:val="9A82F616"/>
    <w:lvl w:ilvl="0" w:tplc="6FF442A6">
      <w:numFmt w:val="bullet"/>
      <w:lvlText w:val="–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5A724178">
      <w:numFmt w:val="bullet"/>
      <w:lvlText w:val="–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 w:tplc="0484A75C">
      <w:numFmt w:val="bullet"/>
      <w:lvlText w:val="•"/>
      <w:lvlJc w:val="left"/>
      <w:pPr>
        <w:ind w:left="1956" w:hanging="250"/>
      </w:pPr>
      <w:rPr>
        <w:rFonts w:hint="default"/>
        <w:lang w:val="ru-RU" w:eastAsia="en-US" w:bidi="ar-SA"/>
      </w:rPr>
    </w:lvl>
    <w:lvl w:ilvl="3" w:tplc="DCEABA5E">
      <w:numFmt w:val="bullet"/>
      <w:lvlText w:val="•"/>
      <w:lvlJc w:val="left"/>
      <w:pPr>
        <w:ind w:left="2934" w:hanging="250"/>
      </w:pPr>
      <w:rPr>
        <w:rFonts w:hint="default"/>
        <w:lang w:val="ru-RU" w:eastAsia="en-US" w:bidi="ar-SA"/>
      </w:rPr>
    </w:lvl>
    <w:lvl w:ilvl="4" w:tplc="46FA78F2">
      <w:numFmt w:val="bullet"/>
      <w:lvlText w:val="•"/>
      <w:lvlJc w:val="left"/>
      <w:pPr>
        <w:ind w:left="3912" w:hanging="250"/>
      </w:pPr>
      <w:rPr>
        <w:rFonts w:hint="default"/>
        <w:lang w:val="ru-RU" w:eastAsia="en-US" w:bidi="ar-SA"/>
      </w:rPr>
    </w:lvl>
    <w:lvl w:ilvl="5" w:tplc="3AB6D888">
      <w:numFmt w:val="bullet"/>
      <w:lvlText w:val="•"/>
      <w:lvlJc w:val="left"/>
      <w:pPr>
        <w:ind w:left="4890" w:hanging="250"/>
      </w:pPr>
      <w:rPr>
        <w:rFonts w:hint="default"/>
        <w:lang w:val="ru-RU" w:eastAsia="en-US" w:bidi="ar-SA"/>
      </w:rPr>
    </w:lvl>
    <w:lvl w:ilvl="6" w:tplc="5ACEF6FE">
      <w:numFmt w:val="bullet"/>
      <w:lvlText w:val="•"/>
      <w:lvlJc w:val="left"/>
      <w:pPr>
        <w:ind w:left="5868" w:hanging="250"/>
      </w:pPr>
      <w:rPr>
        <w:rFonts w:hint="default"/>
        <w:lang w:val="ru-RU" w:eastAsia="en-US" w:bidi="ar-SA"/>
      </w:rPr>
    </w:lvl>
    <w:lvl w:ilvl="7" w:tplc="354E6162">
      <w:numFmt w:val="bullet"/>
      <w:lvlText w:val="•"/>
      <w:lvlJc w:val="left"/>
      <w:pPr>
        <w:ind w:left="6846" w:hanging="250"/>
      </w:pPr>
      <w:rPr>
        <w:rFonts w:hint="default"/>
        <w:lang w:val="ru-RU" w:eastAsia="en-US" w:bidi="ar-SA"/>
      </w:rPr>
    </w:lvl>
    <w:lvl w:ilvl="8" w:tplc="6F185688">
      <w:numFmt w:val="bullet"/>
      <w:lvlText w:val="•"/>
      <w:lvlJc w:val="left"/>
      <w:pPr>
        <w:ind w:left="7825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00A6"/>
    <w:rsid w:val="0000378A"/>
    <w:rsid w:val="00021E57"/>
    <w:rsid w:val="00031B60"/>
    <w:rsid w:val="00081C55"/>
    <w:rsid w:val="000D41AF"/>
    <w:rsid w:val="000E0FC7"/>
    <w:rsid w:val="00120256"/>
    <w:rsid w:val="001469A6"/>
    <w:rsid w:val="00157FEB"/>
    <w:rsid w:val="001872C8"/>
    <w:rsid w:val="001900A6"/>
    <w:rsid w:val="001B1D63"/>
    <w:rsid w:val="001E1C8F"/>
    <w:rsid w:val="001F4407"/>
    <w:rsid w:val="00221337"/>
    <w:rsid w:val="002520D5"/>
    <w:rsid w:val="002A04AA"/>
    <w:rsid w:val="002C5577"/>
    <w:rsid w:val="002C6C6A"/>
    <w:rsid w:val="002D2902"/>
    <w:rsid w:val="002E00E2"/>
    <w:rsid w:val="0033431D"/>
    <w:rsid w:val="00366824"/>
    <w:rsid w:val="003E3592"/>
    <w:rsid w:val="003F3287"/>
    <w:rsid w:val="004121EA"/>
    <w:rsid w:val="00426FCF"/>
    <w:rsid w:val="00427C65"/>
    <w:rsid w:val="004448A2"/>
    <w:rsid w:val="00461598"/>
    <w:rsid w:val="004657D3"/>
    <w:rsid w:val="004B3C56"/>
    <w:rsid w:val="004D394E"/>
    <w:rsid w:val="004E50FB"/>
    <w:rsid w:val="00504AF3"/>
    <w:rsid w:val="005058B4"/>
    <w:rsid w:val="005218D9"/>
    <w:rsid w:val="0053705F"/>
    <w:rsid w:val="005444B2"/>
    <w:rsid w:val="00547610"/>
    <w:rsid w:val="00551C5A"/>
    <w:rsid w:val="005607C0"/>
    <w:rsid w:val="005C1D95"/>
    <w:rsid w:val="005D1510"/>
    <w:rsid w:val="005F28D0"/>
    <w:rsid w:val="00670825"/>
    <w:rsid w:val="006861D5"/>
    <w:rsid w:val="006A7833"/>
    <w:rsid w:val="006D30C2"/>
    <w:rsid w:val="006D35F1"/>
    <w:rsid w:val="006D3C81"/>
    <w:rsid w:val="006E4645"/>
    <w:rsid w:val="006E5808"/>
    <w:rsid w:val="0070655D"/>
    <w:rsid w:val="00723E9E"/>
    <w:rsid w:val="0073459B"/>
    <w:rsid w:val="00747460"/>
    <w:rsid w:val="00795A54"/>
    <w:rsid w:val="00806D39"/>
    <w:rsid w:val="00836F52"/>
    <w:rsid w:val="00853ABC"/>
    <w:rsid w:val="008558E2"/>
    <w:rsid w:val="00856133"/>
    <w:rsid w:val="00867C2F"/>
    <w:rsid w:val="008A36FC"/>
    <w:rsid w:val="008C3612"/>
    <w:rsid w:val="0090086F"/>
    <w:rsid w:val="00950584"/>
    <w:rsid w:val="0098014E"/>
    <w:rsid w:val="009E03B9"/>
    <w:rsid w:val="00A36BE9"/>
    <w:rsid w:val="00A60517"/>
    <w:rsid w:val="00A70E40"/>
    <w:rsid w:val="00A86297"/>
    <w:rsid w:val="00AA2D6A"/>
    <w:rsid w:val="00AC122E"/>
    <w:rsid w:val="00AC136D"/>
    <w:rsid w:val="00AC1391"/>
    <w:rsid w:val="00AC1EC4"/>
    <w:rsid w:val="00AF70C6"/>
    <w:rsid w:val="00B22374"/>
    <w:rsid w:val="00BB7252"/>
    <w:rsid w:val="00BD28FA"/>
    <w:rsid w:val="00BF77D9"/>
    <w:rsid w:val="00C25562"/>
    <w:rsid w:val="00C56DC6"/>
    <w:rsid w:val="00C7461A"/>
    <w:rsid w:val="00CE62A9"/>
    <w:rsid w:val="00CE6E16"/>
    <w:rsid w:val="00D31967"/>
    <w:rsid w:val="00D81F11"/>
    <w:rsid w:val="00D83F0C"/>
    <w:rsid w:val="00DB1529"/>
    <w:rsid w:val="00DD0580"/>
    <w:rsid w:val="00DE2447"/>
    <w:rsid w:val="00E01FD8"/>
    <w:rsid w:val="00E03632"/>
    <w:rsid w:val="00E12D54"/>
    <w:rsid w:val="00E339D4"/>
    <w:rsid w:val="00E33A75"/>
    <w:rsid w:val="00E453FA"/>
    <w:rsid w:val="00E5251C"/>
    <w:rsid w:val="00E879DD"/>
    <w:rsid w:val="00E91517"/>
    <w:rsid w:val="00EA2C14"/>
    <w:rsid w:val="00EC50D2"/>
    <w:rsid w:val="00ED1402"/>
    <w:rsid w:val="00EE16FD"/>
    <w:rsid w:val="00EE6EAC"/>
    <w:rsid w:val="00F03EB8"/>
    <w:rsid w:val="00F45E43"/>
    <w:rsid w:val="00F800AA"/>
    <w:rsid w:val="00F83CDF"/>
    <w:rsid w:val="00F86300"/>
    <w:rsid w:val="00F9217A"/>
    <w:rsid w:val="00FD22AE"/>
    <w:rsid w:val="00FD6DCF"/>
    <w:rsid w:val="00FE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0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0A6"/>
    <w:pPr>
      <w:ind w:left="2"/>
      <w:jc w:val="both"/>
    </w:pPr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1900A6"/>
    <w:pPr>
      <w:ind w:left="2"/>
      <w:jc w:val="both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1900A6"/>
    <w:pPr>
      <w:ind w:left="2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900A6"/>
  </w:style>
  <w:style w:type="paragraph" w:customStyle="1" w:styleId="ConsPlusNormal">
    <w:name w:val="ConsPlusNormal"/>
    <w:qFormat/>
    <w:rsid w:val="006E5808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795A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1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F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01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1F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5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Перегудова Людмила Викторовна</cp:lastModifiedBy>
  <cp:revision>29</cp:revision>
  <cp:lastPrinted>2025-05-28T06:49:00Z</cp:lastPrinted>
  <dcterms:created xsi:type="dcterms:W3CDTF">2025-02-25T11:25:00Z</dcterms:created>
  <dcterms:modified xsi:type="dcterms:W3CDTF">2025-05-29T08:12:00Z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