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53" w:rsidRPr="00060E1B" w:rsidRDefault="00B07353" w:rsidP="00B07353">
      <w:pPr>
        <w:spacing w:line="276" w:lineRule="auto"/>
        <w:jc w:val="center"/>
        <w:outlineLvl w:val="0"/>
        <w:rPr>
          <w:b/>
          <w:kern w:val="36"/>
          <w:sz w:val="26"/>
          <w:szCs w:val="26"/>
        </w:rPr>
      </w:pPr>
      <w:r w:rsidRPr="00060E1B">
        <w:rPr>
          <w:b/>
          <w:kern w:val="36"/>
          <w:sz w:val="26"/>
          <w:szCs w:val="26"/>
        </w:rPr>
        <w:t>ПОЛОЖЕНИЕ</w:t>
      </w:r>
    </w:p>
    <w:p w:rsidR="00B07353" w:rsidRPr="00060E1B" w:rsidRDefault="00B07353" w:rsidP="00B07353">
      <w:pPr>
        <w:spacing w:line="276" w:lineRule="auto"/>
        <w:jc w:val="center"/>
        <w:outlineLvl w:val="0"/>
        <w:rPr>
          <w:b/>
          <w:kern w:val="36"/>
          <w:sz w:val="26"/>
          <w:szCs w:val="26"/>
        </w:rPr>
      </w:pPr>
      <w:r w:rsidRPr="00060E1B">
        <w:rPr>
          <w:b/>
          <w:kern w:val="36"/>
          <w:sz w:val="26"/>
          <w:szCs w:val="26"/>
        </w:rPr>
        <w:t>о Почётной грамоте Министерства по физической культуре и спорту Челябинской области</w:t>
      </w:r>
    </w:p>
    <w:p w:rsidR="00B07353" w:rsidRPr="00060E1B" w:rsidRDefault="00B07353" w:rsidP="00B07353">
      <w:pPr>
        <w:jc w:val="center"/>
        <w:outlineLvl w:val="0"/>
        <w:rPr>
          <w:b/>
          <w:kern w:val="36"/>
          <w:sz w:val="26"/>
          <w:szCs w:val="26"/>
        </w:rPr>
      </w:pPr>
    </w:p>
    <w:p w:rsidR="00B07353" w:rsidRPr="00060E1B" w:rsidRDefault="00B07353" w:rsidP="00B07353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after="0" w:line="276" w:lineRule="auto"/>
        <w:ind w:left="0" w:firstLine="6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Почётная грамота Министерства по физической культуре и спорту Челябинской области (далее - Почётная грамота) является формой поощрения и морального стимулирования граждан и организаций Челябинской области. </w:t>
      </w:r>
    </w:p>
    <w:p w:rsidR="00B07353" w:rsidRPr="00060E1B" w:rsidRDefault="00B07353" w:rsidP="00B07353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Награждение Почетной грамотой проводится </w:t>
      </w:r>
      <w:proofErr w:type="gramStart"/>
      <w:r w:rsidRPr="00060E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060E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07353" w:rsidRPr="00060E1B" w:rsidRDefault="00B07353" w:rsidP="00B07353">
      <w:pPr>
        <w:shd w:val="clear" w:color="auto" w:fill="FFFFFF"/>
        <w:spacing w:line="276" w:lineRule="auto"/>
        <w:ind w:firstLine="630"/>
        <w:jc w:val="both"/>
        <w:rPr>
          <w:sz w:val="26"/>
          <w:szCs w:val="26"/>
        </w:rPr>
      </w:pPr>
      <w:r w:rsidRPr="00060E1B">
        <w:rPr>
          <w:sz w:val="26"/>
          <w:szCs w:val="26"/>
        </w:rPr>
        <w:t>-   особые заслуги и личные достижения в сфере физической культуры и спорта;</w:t>
      </w:r>
    </w:p>
    <w:p w:rsidR="00B07353" w:rsidRPr="00060E1B" w:rsidRDefault="00B07353" w:rsidP="00B07353">
      <w:pPr>
        <w:shd w:val="clear" w:color="auto" w:fill="FFFFFF"/>
        <w:spacing w:line="276" w:lineRule="auto"/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0E1B">
        <w:rPr>
          <w:sz w:val="26"/>
          <w:szCs w:val="26"/>
        </w:rPr>
        <w:t>многолетний добросовестный труд, профессиональное мастерство и плодотворную работу;</w:t>
      </w:r>
    </w:p>
    <w:p w:rsidR="00B07353" w:rsidRPr="00060E1B" w:rsidRDefault="00B07353" w:rsidP="00B07353">
      <w:pPr>
        <w:shd w:val="clear" w:color="auto" w:fill="FFFFFF"/>
        <w:spacing w:line="276" w:lineRule="auto"/>
        <w:ind w:firstLine="630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060E1B">
        <w:rPr>
          <w:sz w:val="26"/>
          <w:szCs w:val="26"/>
        </w:rPr>
        <w:t>большой вклад в развитие физической культуры и спорта;</w:t>
      </w:r>
    </w:p>
    <w:p w:rsidR="00B07353" w:rsidRPr="00060E1B" w:rsidRDefault="00B07353" w:rsidP="00B07353">
      <w:pPr>
        <w:shd w:val="clear" w:color="auto" w:fill="FFFFFF"/>
        <w:spacing w:line="276" w:lineRule="auto"/>
        <w:ind w:firstLine="630"/>
        <w:jc w:val="both"/>
        <w:rPr>
          <w:sz w:val="26"/>
          <w:szCs w:val="26"/>
        </w:rPr>
      </w:pPr>
      <w:r w:rsidRPr="00060E1B">
        <w:rPr>
          <w:sz w:val="26"/>
          <w:szCs w:val="26"/>
        </w:rPr>
        <w:t>-  подготовку спортсменов высокого класса;</w:t>
      </w:r>
    </w:p>
    <w:p w:rsidR="00B07353" w:rsidRPr="00060E1B" w:rsidRDefault="00B07353" w:rsidP="00B07353">
      <w:pPr>
        <w:shd w:val="clear" w:color="auto" w:fill="FFFFFF"/>
        <w:spacing w:line="276" w:lineRule="auto"/>
        <w:ind w:firstLine="630"/>
        <w:jc w:val="both"/>
        <w:rPr>
          <w:sz w:val="26"/>
          <w:szCs w:val="26"/>
        </w:rPr>
      </w:pPr>
      <w:r w:rsidRPr="00060E1B">
        <w:rPr>
          <w:sz w:val="26"/>
          <w:szCs w:val="26"/>
        </w:rPr>
        <w:t>- подготовку и проведение на высоком профессиональном и организационном уровне спортивно-массовых мероприятий, направленных на повышение имиджа региона, Всероссийских акций и соревнований различного ранга;</w:t>
      </w:r>
    </w:p>
    <w:p w:rsidR="00B07353" w:rsidRPr="00060E1B" w:rsidRDefault="00B07353" w:rsidP="00B07353">
      <w:pPr>
        <w:shd w:val="clear" w:color="auto" w:fill="FFFFFF"/>
        <w:spacing w:line="276" w:lineRule="auto"/>
        <w:ind w:firstLine="630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-   пропаганду здорового образа жизни.</w:t>
      </w:r>
    </w:p>
    <w:p w:rsidR="00B07353" w:rsidRPr="00060E1B" w:rsidRDefault="00B07353" w:rsidP="00B07353">
      <w:pPr>
        <w:shd w:val="clear" w:color="auto" w:fill="FFFFFF"/>
        <w:tabs>
          <w:tab w:val="left" w:pos="284"/>
          <w:tab w:val="left" w:pos="709"/>
          <w:tab w:val="left" w:pos="993"/>
        </w:tabs>
        <w:spacing w:line="276" w:lineRule="auto"/>
        <w:jc w:val="both"/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  <w:r w:rsidRPr="00060E1B">
        <w:rPr>
          <w:sz w:val="26"/>
          <w:szCs w:val="26"/>
        </w:rPr>
        <w:t xml:space="preserve">        3. </w:t>
      </w:r>
      <w:proofErr w:type="gramStart"/>
      <w:r w:rsidRPr="00C31139">
        <w:rPr>
          <w:sz w:val="26"/>
          <w:szCs w:val="26"/>
          <w:highlight w:val="yellow"/>
        </w:rPr>
        <w:t>Награждение</w:t>
      </w:r>
      <w:r w:rsidRPr="00060E1B">
        <w:rPr>
          <w:sz w:val="26"/>
          <w:szCs w:val="26"/>
        </w:rPr>
        <w:t xml:space="preserve"> Почетной грамотой может быть </w:t>
      </w:r>
      <w:r w:rsidRPr="00C31139">
        <w:rPr>
          <w:sz w:val="26"/>
          <w:szCs w:val="26"/>
          <w:highlight w:val="yellow"/>
        </w:rPr>
        <w:t>приурочено</w:t>
      </w:r>
      <w:r w:rsidRPr="00060E1B">
        <w:rPr>
          <w:sz w:val="26"/>
          <w:szCs w:val="26"/>
        </w:rPr>
        <w:t xml:space="preserve"> к профессиональному празднику – </w:t>
      </w:r>
      <w:r w:rsidRPr="00C31139">
        <w:rPr>
          <w:sz w:val="26"/>
          <w:szCs w:val="26"/>
          <w:highlight w:val="yellow"/>
        </w:rPr>
        <w:t>Всероссийскому Дню физкультурника</w:t>
      </w:r>
      <w:r w:rsidRPr="00060E1B">
        <w:rPr>
          <w:sz w:val="26"/>
          <w:szCs w:val="26"/>
        </w:rPr>
        <w:t xml:space="preserve">, </w:t>
      </w:r>
      <w:r w:rsidRPr="00C31139">
        <w:rPr>
          <w:sz w:val="26"/>
          <w:szCs w:val="26"/>
          <w:highlight w:val="yellow"/>
          <w:shd w:val="clear" w:color="auto" w:fill="FFFFFF"/>
        </w:rPr>
        <w:t>юбилейным</w:t>
      </w:r>
      <w:r w:rsidRPr="00060E1B">
        <w:rPr>
          <w:sz w:val="26"/>
          <w:szCs w:val="26"/>
          <w:shd w:val="clear" w:color="auto" w:fill="FFFFFF"/>
        </w:rPr>
        <w:t xml:space="preserve"> датам награждаемых лиц (</w:t>
      </w:r>
      <w:r w:rsidRPr="00C31139">
        <w:rPr>
          <w:sz w:val="26"/>
          <w:szCs w:val="26"/>
          <w:highlight w:val="yellow"/>
          <w:shd w:val="clear" w:color="auto" w:fill="FFFFFF"/>
        </w:rPr>
        <w:t>50 лет</w:t>
      </w:r>
      <w:r w:rsidRPr="00060E1B">
        <w:rPr>
          <w:sz w:val="26"/>
          <w:szCs w:val="26"/>
          <w:shd w:val="clear" w:color="auto" w:fill="FFFFFF"/>
        </w:rPr>
        <w:t xml:space="preserve"> и далее через каждые последующие 5 лет со дня рождения), юбилейным </w:t>
      </w:r>
      <w:r w:rsidRPr="00C31139">
        <w:rPr>
          <w:sz w:val="26"/>
          <w:szCs w:val="26"/>
          <w:highlight w:val="yellow"/>
          <w:shd w:val="clear" w:color="auto" w:fill="FFFFFF"/>
        </w:rPr>
        <w:t>датам организаций</w:t>
      </w:r>
      <w:r w:rsidRPr="00060E1B">
        <w:rPr>
          <w:sz w:val="26"/>
          <w:szCs w:val="26"/>
          <w:shd w:val="clear" w:color="auto" w:fill="FFFFFF"/>
        </w:rPr>
        <w:t xml:space="preserve"> (</w:t>
      </w:r>
      <w:r w:rsidRPr="00C31139">
        <w:rPr>
          <w:sz w:val="26"/>
          <w:szCs w:val="26"/>
          <w:highlight w:val="yellow"/>
          <w:shd w:val="clear" w:color="auto" w:fill="FFFFFF"/>
        </w:rPr>
        <w:t>10, 25 лет и далее</w:t>
      </w:r>
      <w:r w:rsidRPr="00060E1B">
        <w:rPr>
          <w:sz w:val="26"/>
          <w:szCs w:val="26"/>
          <w:shd w:val="clear" w:color="auto" w:fill="FFFFFF"/>
        </w:rPr>
        <w:t xml:space="preserve"> через каждые 25 лет со дня основания организации</w:t>
      </w:r>
      <w:r w:rsidRPr="00060E1B">
        <w:rPr>
          <w:color w:val="333333"/>
          <w:sz w:val="26"/>
          <w:szCs w:val="26"/>
          <w:shd w:val="clear" w:color="auto" w:fill="FFFFFF"/>
        </w:rPr>
        <w:t>.</w:t>
      </w:r>
      <w:r w:rsidRPr="00060E1B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 </w:t>
      </w:r>
      <w:proofErr w:type="gramEnd"/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4. </w:t>
      </w:r>
      <w:r w:rsidRPr="00060E1B">
        <w:rPr>
          <w:sz w:val="26"/>
          <w:szCs w:val="26"/>
        </w:rPr>
        <w:t>Почётной грамотой награждаются: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  - работники организаций, осуществляющих деятельность в сфере физической культуры и спорта;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 - государственные и муниципальные служащие, работники органов местного самоуправления сферы физической культуры и спорта;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-  ветераны спорта;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- коллективы учреждений, организаций сферы физической культуры и спорта независимо от форм собственности;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- работники других сфер деятельности и общественных организаций, внесшие вклад в развитие физической культуры и спорта;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- работники средств массовой информации, освещающие вопросы развития физической культуры и спорта и способствующие формированию позитивного общественного мнения в указанной сфере деятельности. </w:t>
      </w:r>
      <w:r w:rsidRPr="00060E1B">
        <w:rPr>
          <w:sz w:val="26"/>
          <w:szCs w:val="26"/>
        </w:rPr>
        <w:br/>
        <w:t xml:space="preserve">           5</w:t>
      </w:r>
      <w:r w:rsidRPr="00C31139">
        <w:rPr>
          <w:sz w:val="26"/>
          <w:szCs w:val="26"/>
          <w:highlight w:val="yellow"/>
        </w:rPr>
        <w:t>. К награждению</w:t>
      </w:r>
      <w:r w:rsidRPr="00060E1B">
        <w:rPr>
          <w:sz w:val="26"/>
          <w:szCs w:val="26"/>
        </w:rPr>
        <w:t xml:space="preserve"> Почётной грамотой </w:t>
      </w:r>
      <w:r w:rsidRPr="00C31139">
        <w:rPr>
          <w:sz w:val="26"/>
          <w:szCs w:val="26"/>
          <w:highlight w:val="yellow"/>
        </w:rPr>
        <w:t>представляются лица</w:t>
      </w:r>
      <w:r w:rsidRPr="00060E1B">
        <w:rPr>
          <w:sz w:val="26"/>
          <w:szCs w:val="26"/>
        </w:rPr>
        <w:t xml:space="preserve">, имеющие </w:t>
      </w:r>
      <w:r w:rsidRPr="00C31139">
        <w:rPr>
          <w:sz w:val="26"/>
          <w:szCs w:val="26"/>
          <w:highlight w:val="yellow"/>
        </w:rPr>
        <w:t>стаж</w:t>
      </w:r>
      <w:r w:rsidRPr="00060E1B">
        <w:rPr>
          <w:sz w:val="26"/>
          <w:szCs w:val="26"/>
        </w:rPr>
        <w:t xml:space="preserve"> работы </w:t>
      </w:r>
      <w:r w:rsidRPr="00C31139">
        <w:rPr>
          <w:sz w:val="26"/>
          <w:szCs w:val="26"/>
          <w:highlight w:val="yellow"/>
        </w:rPr>
        <w:t>в отрасли</w:t>
      </w:r>
      <w:r w:rsidRPr="00060E1B">
        <w:rPr>
          <w:sz w:val="26"/>
          <w:szCs w:val="26"/>
        </w:rPr>
        <w:t xml:space="preserve"> физической культуры и спорта </w:t>
      </w:r>
      <w:r w:rsidRPr="00C31139">
        <w:rPr>
          <w:sz w:val="26"/>
          <w:szCs w:val="26"/>
          <w:highlight w:val="yellow"/>
        </w:rPr>
        <w:t>не менее пяти лет</w:t>
      </w:r>
      <w:r w:rsidRPr="00060E1B">
        <w:rPr>
          <w:sz w:val="26"/>
          <w:szCs w:val="26"/>
        </w:rPr>
        <w:t xml:space="preserve">, </w:t>
      </w:r>
      <w:r w:rsidRPr="00C31139">
        <w:rPr>
          <w:sz w:val="26"/>
          <w:szCs w:val="26"/>
          <w:highlight w:val="yellow"/>
        </w:rPr>
        <w:t>непрерывный стаж работы в организации</w:t>
      </w:r>
      <w:r w:rsidRPr="00060E1B">
        <w:rPr>
          <w:sz w:val="26"/>
          <w:szCs w:val="26"/>
        </w:rPr>
        <w:t xml:space="preserve">, представляющей ходатайство, </w:t>
      </w:r>
      <w:r w:rsidRPr="00C31139">
        <w:rPr>
          <w:sz w:val="26"/>
          <w:szCs w:val="26"/>
          <w:highlight w:val="yellow"/>
        </w:rPr>
        <w:t>не менее трех лет</w:t>
      </w:r>
      <w:r w:rsidRPr="00060E1B">
        <w:rPr>
          <w:sz w:val="26"/>
          <w:szCs w:val="26"/>
        </w:rPr>
        <w:t>.</w:t>
      </w:r>
    </w:p>
    <w:p w:rsidR="00B07353" w:rsidRPr="00C31139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   6. Для представления к награждению Почётной грамотой в </w:t>
      </w:r>
      <w:proofErr w:type="spellStart"/>
      <w:r w:rsidRPr="00060E1B">
        <w:rPr>
          <w:sz w:val="26"/>
          <w:szCs w:val="26"/>
        </w:rPr>
        <w:t>Минспорт</w:t>
      </w:r>
      <w:proofErr w:type="spellEnd"/>
      <w:r w:rsidRPr="00060E1B">
        <w:rPr>
          <w:sz w:val="26"/>
          <w:szCs w:val="26"/>
        </w:rPr>
        <w:t xml:space="preserve"> Челябинской области представляются следующие документы: </w:t>
      </w:r>
      <w:r w:rsidRPr="00060E1B">
        <w:rPr>
          <w:sz w:val="26"/>
          <w:szCs w:val="26"/>
        </w:rPr>
        <w:br/>
      </w:r>
      <w:r w:rsidRPr="00C31139">
        <w:rPr>
          <w:sz w:val="26"/>
          <w:szCs w:val="26"/>
          <w:highlight w:val="yellow"/>
        </w:rPr>
        <w:lastRenderedPageBreak/>
        <w:t xml:space="preserve">а) ходатайство от организации, </w:t>
      </w:r>
      <w:r w:rsidRPr="00C31139">
        <w:rPr>
          <w:sz w:val="26"/>
          <w:szCs w:val="26"/>
        </w:rPr>
        <w:t>оформленное на имя Министра спорта Челябинской области;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C31139">
        <w:rPr>
          <w:sz w:val="26"/>
          <w:szCs w:val="26"/>
          <w:highlight w:val="yellow"/>
        </w:rPr>
        <w:t xml:space="preserve">б) представление с характеристикой и </w:t>
      </w:r>
      <w:proofErr w:type="gramStart"/>
      <w:r w:rsidRPr="00C31139">
        <w:rPr>
          <w:sz w:val="26"/>
          <w:szCs w:val="26"/>
          <w:highlight w:val="yellow"/>
        </w:rPr>
        <w:t>сведениями</w:t>
      </w:r>
      <w:proofErr w:type="gramEnd"/>
      <w:r w:rsidRPr="00C31139">
        <w:rPr>
          <w:sz w:val="26"/>
          <w:szCs w:val="26"/>
          <w:highlight w:val="yellow"/>
        </w:rPr>
        <w:t xml:space="preserve"> </w:t>
      </w:r>
      <w:r w:rsidRPr="00C31139">
        <w:rPr>
          <w:sz w:val="26"/>
          <w:szCs w:val="26"/>
        </w:rPr>
        <w:t>о достижении представляемого к награждению Почётной грамотой.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   7. </w:t>
      </w:r>
      <w:r w:rsidRPr="00C31139">
        <w:rPr>
          <w:sz w:val="26"/>
          <w:szCs w:val="26"/>
          <w:highlight w:val="yellow"/>
        </w:rPr>
        <w:t>Ходатайство</w:t>
      </w:r>
      <w:r w:rsidRPr="00060E1B">
        <w:rPr>
          <w:sz w:val="26"/>
          <w:szCs w:val="26"/>
        </w:rPr>
        <w:t xml:space="preserve"> о награждении Почётной грамотой и соответствующие документы представляются </w:t>
      </w:r>
      <w:r w:rsidRPr="00C31139">
        <w:rPr>
          <w:sz w:val="26"/>
          <w:szCs w:val="26"/>
          <w:highlight w:val="yellow"/>
        </w:rPr>
        <w:t xml:space="preserve">в </w:t>
      </w:r>
      <w:proofErr w:type="spellStart"/>
      <w:r w:rsidRPr="00C31139">
        <w:rPr>
          <w:sz w:val="26"/>
          <w:szCs w:val="26"/>
          <w:highlight w:val="yellow"/>
        </w:rPr>
        <w:t>Минспорт</w:t>
      </w:r>
      <w:proofErr w:type="spellEnd"/>
      <w:r w:rsidRPr="00060E1B">
        <w:rPr>
          <w:sz w:val="26"/>
          <w:szCs w:val="26"/>
        </w:rPr>
        <w:t xml:space="preserve"> Челябинской области </w:t>
      </w:r>
      <w:r w:rsidRPr="00C31139">
        <w:rPr>
          <w:sz w:val="26"/>
          <w:szCs w:val="26"/>
          <w:highlight w:val="yellow"/>
        </w:rPr>
        <w:t>не менее чем за 14</w:t>
      </w:r>
      <w:r w:rsidRPr="00060E1B">
        <w:rPr>
          <w:sz w:val="26"/>
          <w:szCs w:val="26"/>
        </w:rPr>
        <w:t xml:space="preserve"> дней до предполагаемой даты награждения.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    8. Документы, оформленные с нарушением требований настоящего Положения, к рассмотрению не принимаются.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    9. Решение о награждении Почётной грамотой принимается Министром спорта Челябинской области и оформляется приказом </w:t>
      </w:r>
      <w:proofErr w:type="spellStart"/>
      <w:r w:rsidRPr="00060E1B">
        <w:rPr>
          <w:sz w:val="26"/>
          <w:szCs w:val="26"/>
        </w:rPr>
        <w:t>Минспорта</w:t>
      </w:r>
      <w:proofErr w:type="spellEnd"/>
      <w:r w:rsidRPr="00060E1B">
        <w:rPr>
          <w:sz w:val="26"/>
          <w:szCs w:val="26"/>
        </w:rPr>
        <w:t xml:space="preserve"> Челябинской области.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   10. Подготовка приказов в </w:t>
      </w:r>
      <w:proofErr w:type="spellStart"/>
      <w:r w:rsidRPr="00060E1B">
        <w:rPr>
          <w:sz w:val="26"/>
          <w:szCs w:val="26"/>
        </w:rPr>
        <w:t>Минспорте</w:t>
      </w:r>
      <w:proofErr w:type="spellEnd"/>
      <w:r w:rsidRPr="00060E1B">
        <w:rPr>
          <w:sz w:val="26"/>
          <w:szCs w:val="26"/>
        </w:rPr>
        <w:t xml:space="preserve"> Челябинской области о награждении Почётной грамотой, оформление Почётных грамот, учёт и регистрация лиц, награждённых Почётной грамотой, осуществляется отделом организационной и контрольной работы </w:t>
      </w:r>
      <w:proofErr w:type="spellStart"/>
      <w:r w:rsidRPr="00060E1B">
        <w:rPr>
          <w:sz w:val="26"/>
          <w:szCs w:val="26"/>
        </w:rPr>
        <w:t>Минспорта</w:t>
      </w:r>
      <w:proofErr w:type="spellEnd"/>
      <w:r w:rsidRPr="00060E1B">
        <w:rPr>
          <w:sz w:val="26"/>
          <w:szCs w:val="26"/>
        </w:rPr>
        <w:t xml:space="preserve"> Челябинской области.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    11. Сведения о награждении Почётной грамотой вносятся в трудовую книжку поощрённых лиц с указанием даты и номера приказа о награждении Почётной грамотой. 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ab/>
        <w:t xml:space="preserve">  12. </w:t>
      </w:r>
      <w:r w:rsidRPr="00060E1B">
        <w:rPr>
          <w:rFonts w:ascii="Arial" w:hAnsi="Arial" w:cs="Arial"/>
          <w:sz w:val="26"/>
          <w:szCs w:val="26"/>
          <w:shd w:val="clear" w:color="auto" w:fill="F9F7F5"/>
        </w:rPr>
        <w:t> </w:t>
      </w:r>
      <w:r w:rsidRPr="00060E1B">
        <w:rPr>
          <w:sz w:val="26"/>
          <w:szCs w:val="26"/>
          <w:shd w:val="clear" w:color="auto" w:fill="F9F7F5"/>
        </w:rPr>
        <w:t>Награждение Почетной грамотой граждан осуществляется как с выплатой единовременного денежного поощрения за счет средств областного бюджета, так и без выплаты такого поощрения.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    13. </w:t>
      </w:r>
      <w:r w:rsidRPr="00C31139">
        <w:rPr>
          <w:sz w:val="26"/>
          <w:szCs w:val="26"/>
          <w:highlight w:val="yellow"/>
        </w:rPr>
        <w:t>Выплата</w:t>
      </w:r>
      <w:r w:rsidRPr="00060E1B">
        <w:rPr>
          <w:sz w:val="26"/>
          <w:szCs w:val="26"/>
        </w:rPr>
        <w:t xml:space="preserve"> </w:t>
      </w:r>
      <w:r w:rsidRPr="00060E1B">
        <w:rPr>
          <w:sz w:val="26"/>
          <w:szCs w:val="26"/>
          <w:shd w:val="clear" w:color="auto" w:fill="F9F7F5"/>
        </w:rPr>
        <w:t xml:space="preserve">единовременного </w:t>
      </w:r>
      <w:r w:rsidRPr="00C31139">
        <w:rPr>
          <w:sz w:val="26"/>
          <w:szCs w:val="26"/>
          <w:highlight w:val="yellow"/>
          <w:shd w:val="clear" w:color="auto" w:fill="F9F7F5"/>
        </w:rPr>
        <w:t>денежного</w:t>
      </w:r>
      <w:r w:rsidRPr="00060E1B">
        <w:rPr>
          <w:sz w:val="26"/>
          <w:szCs w:val="26"/>
          <w:shd w:val="clear" w:color="auto" w:fill="F9F7F5"/>
        </w:rPr>
        <w:t xml:space="preserve"> поощрения производится г</w:t>
      </w:r>
      <w:r w:rsidRPr="00060E1B">
        <w:rPr>
          <w:sz w:val="26"/>
          <w:szCs w:val="26"/>
        </w:rPr>
        <w:t xml:space="preserve">ражданам, награждённым Почётной грамотой, имеющим </w:t>
      </w:r>
      <w:r w:rsidRPr="00C31139">
        <w:rPr>
          <w:sz w:val="26"/>
          <w:szCs w:val="26"/>
          <w:highlight w:val="yellow"/>
        </w:rPr>
        <w:t>стаж работы</w:t>
      </w:r>
      <w:r w:rsidRPr="00060E1B">
        <w:rPr>
          <w:sz w:val="26"/>
          <w:szCs w:val="26"/>
        </w:rPr>
        <w:t xml:space="preserve"> </w:t>
      </w:r>
      <w:r w:rsidRPr="00C31139">
        <w:rPr>
          <w:sz w:val="26"/>
          <w:szCs w:val="26"/>
          <w:highlight w:val="yellow"/>
        </w:rPr>
        <w:t>в отрасли</w:t>
      </w:r>
      <w:r w:rsidRPr="00060E1B">
        <w:rPr>
          <w:sz w:val="26"/>
          <w:szCs w:val="26"/>
        </w:rPr>
        <w:t xml:space="preserve"> физической культуры и спорта </w:t>
      </w:r>
      <w:r w:rsidRPr="00C31139">
        <w:rPr>
          <w:sz w:val="26"/>
          <w:szCs w:val="26"/>
          <w:highlight w:val="yellow"/>
        </w:rPr>
        <w:t>не менее 20 лет</w:t>
      </w:r>
      <w:r w:rsidRPr="00060E1B">
        <w:rPr>
          <w:sz w:val="26"/>
          <w:szCs w:val="26"/>
        </w:rPr>
        <w:t>, внесших помимо основной деятельности личный вклад в развитие отрасли, осуществляющим значительную общественную деятельность и в связи с юбилейной датой.</w:t>
      </w:r>
    </w:p>
    <w:p w:rsidR="00B07353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    14. Почётная грамота вручается в торжественной обстановке Министром спорта Челябинской области либо по его поручению руководителями структурных подразделений </w:t>
      </w:r>
      <w:proofErr w:type="spellStart"/>
      <w:r w:rsidRPr="00060E1B">
        <w:rPr>
          <w:sz w:val="26"/>
          <w:szCs w:val="26"/>
        </w:rPr>
        <w:t>Минспорта</w:t>
      </w:r>
      <w:proofErr w:type="spellEnd"/>
      <w:r w:rsidRPr="00060E1B">
        <w:rPr>
          <w:sz w:val="26"/>
          <w:szCs w:val="26"/>
        </w:rPr>
        <w:t xml:space="preserve"> Челябинской области.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   15. Дубликат Почётной грамоты, взамен утраченной, не выдается.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 xml:space="preserve">           16. Повторное награждение Почётной </w:t>
      </w:r>
      <w:proofErr w:type="gramStart"/>
      <w:r w:rsidRPr="00060E1B">
        <w:rPr>
          <w:sz w:val="26"/>
          <w:szCs w:val="26"/>
        </w:rPr>
        <w:t>грамотой</w:t>
      </w:r>
      <w:proofErr w:type="gramEnd"/>
      <w:r w:rsidRPr="00060E1B">
        <w:rPr>
          <w:sz w:val="26"/>
          <w:szCs w:val="26"/>
        </w:rPr>
        <w:t xml:space="preserve"> возможно не ранее чем через пять лет после предыдущего награждения. </w:t>
      </w: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B07353" w:rsidRPr="00060E1B" w:rsidRDefault="00B07353" w:rsidP="00B07353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B07353" w:rsidRPr="00060E1B" w:rsidRDefault="00B07353" w:rsidP="00B07353">
      <w:pPr>
        <w:spacing w:line="276" w:lineRule="auto"/>
        <w:jc w:val="both"/>
        <w:rPr>
          <w:sz w:val="26"/>
          <w:szCs w:val="26"/>
        </w:rPr>
      </w:pPr>
      <w:r w:rsidRPr="00060E1B">
        <w:rPr>
          <w:sz w:val="26"/>
          <w:szCs w:val="26"/>
        </w:rPr>
        <w:t>Министр физической культуры и спорта</w:t>
      </w:r>
    </w:p>
    <w:p w:rsidR="00F745A9" w:rsidRDefault="00B07353" w:rsidP="00B07353">
      <w:r w:rsidRPr="00060E1B">
        <w:rPr>
          <w:sz w:val="26"/>
          <w:szCs w:val="26"/>
        </w:rPr>
        <w:t xml:space="preserve">Челябинской области  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060E1B">
        <w:rPr>
          <w:sz w:val="26"/>
          <w:szCs w:val="26"/>
        </w:rPr>
        <w:t>Л.Я. Одер</w:t>
      </w:r>
    </w:p>
    <w:sectPr w:rsidR="00F745A9" w:rsidSect="00F7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F1EC2"/>
    <w:multiLevelType w:val="hybridMultilevel"/>
    <w:tmpl w:val="7FBCF3EE"/>
    <w:lvl w:ilvl="0" w:tplc="73C8617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353"/>
    <w:rsid w:val="002A131F"/>
    <w:rsid w:val="00B07353"/>
    <w:rsid w:val="00C31139"/>
    <w:rsid w:val="00F7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5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3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Derbeneva_E</dc:creator>
  <cp:lastModifiedBy>Derbeneva_E</cp:lastModifiedBy>
  <cp:revision>2</cp:revision>
  <dcterms:created xsi:type="dcterms:W3CDTF">2017-12-19T10:19:00Z</dcterms:created>
  <dcterms:modified xsi:type="dcterms:W3CDTF">2017-12-19T10:30:00Z</dcterms:modified>
</cp:coreProperties>
</file>