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450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</w:tblGrid>
      <w:tr w:rsidR="00FE1D74" w:rsidRPr="00BE7DDE" w:rsidTr="003B53B0">
        <w:tc>
          <w:tcPr>
            <w:tcW w:w="5244" w:type="dxa"/>
          </w:tcPr>
          <w:p w:rsidR="00FE1D74" w:rsidRDefault="00F73510" w:rsidP="003B53B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E1D74" w:rsidRPr="00BE7DDE">
              <w:rPr>
                <w:color w:val="000000"/>
              </w:rPr>
              <w:t>УТВЕРЖДЕН</w:t>
            </w:r>
          </w:p>
          <w:p w:rsidR="00FE1D74" w:rsidRPr="00BE7DDE" w:rsidRDefault="00FE1D74" w:rsidP="003B53B0">
            <w:pPr>
              <w:pStyle w:val="ConsPlusNormal"/>
            </w:pPr>
          </w:p>
        </w:tc>
      </w:tr>
      <w:tr w:rsidR="00FE1D74" w:rsidRPr="00BE7DDE" w:rsidTr="003B53B0">
        <w:tc>
          <w:tcPr>
            <w:tcW w:w="5244" w:type="dxa"/>
          </w:tcPr>
          <w:p w:rsidR="00FE1D74" w:rsidRPr="00BE7DDE" w:rsidRDefault="00FE1D74" w:rsidP="003B53B0">
            <w:pPr>
              <w:pStyle w:val="ConsPlusNormal"/>
              <w:tabs>
                <w:tab w:val="left" w:pos="4820"/>
              </w:tabs>
              <w:ind w:left="-108" w:right="-108"/>
            </w:pPr>
            <w:r>
              <w:rPr>
                <w:color w:val="000000"/>
              </w:rPr>
              <w:t xml:space="preserve">      </w:t>
            </w:r>
            <w:r w:rsidRPr="00BE7DDE"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остановлением Администрации </w:t>
            </w:r>
            <w:r w:rsidRPr="00BE7DDE">
              <w:rPr>
                <w:color w:val="000000"/>
              </w:rPr>
              <w:t xml:space="preserve">города </w:t>
            </w:r>
          </w:p>
        </w:tc>
      </w:tr>
      <w:tr w:rsidR="00FE1D74" w:rsidRPr="00BE7DDE" w:rsidTr="003B53B0">
        <w:tc>
          <w:tcPr>
            <w:tcW w:w="5244" w:type="dxa"/>
          </w:tcPr>
          <w:p w:rsidR="00FE1D74" w:rsidRPr="00BE7DDE" w:rsidRDefault="00FE1D74" w:rsidP="003B53B0">
            <w:pPr>
              <w:pStyle w:val="ConsPlusNormal"/>
              <w:ind w:left="-108"/>
            </w:pPr>
            <w:r>
              <w:rPr>
                <w:color w:val="000000"/>
              </w:rPr>
              <w:t xml:space="preserve">      </w:t>
            </w:r>
            <w:r w:rsidRPr="00BE7DDE">
              <w:rPr>
                <w:color w:val="000000"/>
              </w:rPr>
              <w:t>от ___________________№ _________</w:t>
            </w:r>
          </w:p>
        </w:tc>
      </w:tr>
    </w:tbl>
    <w:p w:rsidR="005023A0" w:rsidRDefault="005023A0"/>
    <w:p w:rsidR="00FE1D74" w:rsidRDefault="00FE1D74"/>
    <w:p w:rsidR="00FE1D74" w:rsidRDefault="00FE1D74"/>
    <w:p w:rsidR="00FE1D74" w:rsidRDefault="00FE1D74"/>
    <w:p w:rsidR="00FE1D74" w:rsidRDefault="00FE1D74"/>
    <w:p w:rsidR="00FE1D74" w:rsidRPr="007D1E02" w:rsidRDefault="00FE1D74" w:rsidP="00FE1D74">
      <w:pPr>
        <w:pStyle w:val="ConsPlusTitle"/>
        <w:spacing w:after="20"/>
        <w:jc w:val="center"/>
        <w:rPr>
          <w:position w:val="6"/>
        </w:rPr>
      </w:pPr>
      <w:r w:rsidRPr="007D1E02">
        <w:rPr>
          <w:b w:val="0"/>
          <w:color w:val="000000"/>
          <w:position w:val="6"/>
          <w:szCs w:val="28"/>
        </w:rPr>
        <w:t>Порядок</w:t>
      </w:r>
    </w:p>
    <w:p w:rsidR="00FE1D74" w:rsidRPr="007D1E02" w:rsidRDefault="00FE1D74" w:rsidP="00FE1D74">
      <w:pPr>
        <w:pStyle w:val="ConsPlusTitle"/>
        <w:spacing w:after="20"/>
        <w:jc w:val="center"/>
        <w:rPr>
          <w:position w:val="6"/>
        </w:rPr>
      </w:pPr>
      <w:r w:rsidRPr="007D1E02">
        <w:rPr>
          <w:b w:val="0"/>
          <w:color w:val="000000"/>
          <w:position w:val="6"/>
          <w:szCs w:val="28"/>
        </w:rPr>
        <w:t>определения объема и предоставления субсидий</w:t>
      </w:r>
    </w:p>
    <w:p w:rsidR="00FE1D74" w:rsidRPr="007D1E02" w:rsidRDefault="00FE1D74" w:rsidP="00FE1D74">
      <w:pPr>
        <w:pStyle w:val="ConsPlusTitle"/>
        <w:spacing w:after="20"/>
        <w:jc w:val="center"/>
        <w:rPr>
          <w:b w:val="0"/>
          <w:color w:val="000000"/>
          <w:position w:val="6"/>
          <w:szCs w:val="28"/>
        </w:rPr>
      </w:pPr>
      <w:r w:rsidRPr="007D1E02">
        <w:rPr>
          <w:b w:val="0"/>
          <w:color w:val="000000"/>
          <w:position w:val="6"/>
          <w:szCs w:val="28"/>
        </w:rPr>
        <w:t xml:space="preserve">некоммерческим организациям, не являющимся государственными (муниципальными) учреждениями, осуществляющим деятельность в области физической культуры и спорта </w:t>
      </w:r>
      <w:r w:rsidRPr="007D1E02">
        <w:rPr>
          <w:position w:val="6"/>
        </w:rPr>
        <w:t xml:space="preserve"> </w:t>
      </w:r>
      <w:r w:rsidRPr="007D1E02">
        <w:rPr>
          <w:b w:val="0"/>
          <w:color w:val="000000"/>
          <w:position w:val="6"/>
          <w:szCs w:val="28"/>
        </w:rPr>
        <w:t xml:space="preserve">по виду спорта </w:t>
      </w:r>
    </w:p>
    <w:p w:rsidR="00FE1D74" w:rsidRPr="007D1E02" w:rsidRDefault="00200F24" w:rsidP="00FE1D74">
      <w:pPr>
        <w:pStyle w:val="ConsPlusTitle"/>
        <w:spacing w:after="20"/>
        <w:jc w:val="center"/>
        <w:rPr>
          <w:position w:val="6"/>
        </w:rPr>
      </w:pPr>
      <w:r>
        <w:rPr>
          <w:b w:val="0"/>
          <w:color w:val="000000"/>
          <w:position w:val="6"/>
          <w:szCs w:val="28"/>
        </w:rPr>
        <w:t>«легкая атлетика</w:t>
      </w:r>
      <w:r w:rsidR="00FE1D74" w:rsidRPr="007D1E02">
        <w:rPr>
          <w:b w:val="0"/>
          <w:color w:val="000000"/>
          <w:position w:val="6"/>
          <w:szCs w:val="28"/>
        </w:rPr>
        <w:t>» в городе Челябинске</w:t>
      </w:r>
    </w:p>
    <w:p w:rsidR="00FE1D74" w:rsidRPr="007D1E02" w:rsidRDefault="00FE1D74" w:rsidP="00FE1D74">
      <w:pPr>
        <w:pStyle w:val="ConsPlusTitle"/>
        <w:jc w:val="center"/>
        <w:rPr>
          <w:b w:val="0"/>
          <w:color w:val="000000"/>
          <w:position w:val="6"/>
          <w:szCs w:val="28"/>
        </w:rPr>
      </w:pPr>
    </w:p>
    <w:p w:rsidR="00FE1D74" w:rsidRPr="007D1E02" w:rsidRDefault="00FE1D74" w:rsidP="000477B8">
      <w:pPr>
        <w:pStyle w:val="ConsPlusTitle"/>
        <w:jc w:val="center"/>
        <w:rPr>
          <w:b w:val="0"/>
          <w:color w:val="000000"/>
          <w:position w:val="6"/>
        </w:rPr>
      </w:pPr>
      <w:r w:rsidRPr="007D1E02">
        <w:rPr>
          <w:b w:val="0"/>
          <w:color w:val="000000"/>
          <w:position w:val="6"/>
        </w:rPr>
        <w:t>I. Общие положения</w:t>
      </w:r>
    </w:p>
    <w:p w:rsidR="000477B8" w:rsidRPr="007D1E02" w:rsidRDefault="000477B8" w:rsidP="000477B8">
      <w:pPr>
        <w:pStyle w:val="ConsPlusTitle"/>
        <w:jc w:val="center"/>
        <w:rPr>
          <w:position w:val="6"/>
        </w:rPr>
      </w:pPr>
    </w:p>
    <w:p w:rsidR="00FE1D74" w:rsidRPr="00DA6B8A" w:rsidRDefault="007D1E02" w:rsidP="00FF237B">
      <w:pPr>
        <w:pStyle w:val="ConsPlusTitle"/>
        <w:tabs>
          <w:tab w:val="left" w:pos="851"/>
          <w:tab w:val="left" w:pos="1134"/>
        </w:tabs>
        <w:spacing w:afterLines="100"/>
        <w:ind w:firstLine="709"/>
        <w:contextualSpacing/>
        <w:jc w:val="both"/>
      </w:pPr>
      <w:r>
        <w:rPr>
          <w:b w:val="0"/>
          <w:color w:val="000000"/>
          <w:position w:val="6"/>
          <w:szCs w:val="28"/>
        </w:rPr>
        <w:t xml:space="preserve">1. </w:t>
      </w:r>
      <w:r w:rsidR="00FE1D74" w:rsidRPr="007D1E02">
        <w:rPr>
          <w:b w:val="0"/>
          <w:color w:val="000000"/>
          <w:position w:val="6"/>
          <w:szCs w:val="28"/>
        </w:rPr>
        <w:t>Порядок определения о</w:t>
      </w:r>
      <w:r w:rsidR="000477B8" w:rsidRPr="007D1E02">
        <w:rPr>
          <w:b w:val="0"/>
          <w:color w:val="000000"/>
          <w:position w:val="6"/>
          <w:szCs w:val="28"/>
        </w:rPr>
        <w:t xml:space="preserve">бъема и предоставления субсидий </w:t>
      </w:r>
      <w:r w:rsidR="00FE1D74" w:rsidRPr="00DA6B8A">
        <w:rPr>
          <w:b w:val="0"/>
          <w:color w:val="000000"/>
          <w:szCs w:val="28"/>
        </w:rPr>
        <w:t>некоммерческим организациям, не являющимся государственными (муниципальными) учреждениями, осуществляющим деятельность в области физической культуры и спорта по вид</w:t>
      </w:r>
      <w:r w:rsidRPr="00DA6B8A">
        <w:rPr>
          <w:b w:val="0"/>
          <w:color w:val="000000"/>
          <w:szCs w:val="28"/>
        </w:rPr>
        <w:t>у спорта «</w:t>
      </w:r>
      <w:r w:rsidR="005C44B1">
        <w:rPr>
          <w:b w:val="0"/>
          <w:color w:val="000000"/>
          <w:szCs w:val="28"/>
        </w:rPr>
        <w:t>легкая атлетика</w:t>
      </w:r>
      <w:r w:rsidRPr="00DA6B8A">
        <w:rPr>
          <w:b w:val="0"/>
          <w:color w:val="000000"/>
          <w:szCs w:val="28"/>
        </w:rPr>
        <w:t xml:space="preserve">» </w:t>
      </w:r>
      <w:r w:rsidR="00FE1D74" w:rsidRPr="00DA6B8A">
        <w:rPr>
          <w:b w:val="0"/>
          <w:color w:val="000000"/>
          <w:szCs w:val="28"/>
        </w:rPr>
        <w:t>(далее – Порядок), устанавливает порядо</w:t>
      </w:r>
      <w:r w:rsidRPr="00DA6B8A">
        <w:rPr>
          <w:b w:val="0"/>
          <w:color w:val="000000"/>
          <w:szCs w:val="28"/>
        </w:rPr>
        <w:t xml:space="preserve">к и условия определения объема </w:t>
      </w:r>
      <w:r w:rsidRPr="00DA6B8A">
        <w:rPr>
          <w:b w:val="0"/>
          <w:color w:val="000000"/>
          <w:szCs w:val="28"/>
        </w:rPr>
        <w:br/>
      </w:r>
      <w:r w:rsidR="00FE1D74" w:rsidRPr="00DA6B8A">
        <w:rPr>
          <w:b w:val="0"/>
          <w:color w:val="000000"/>
          <w:szCs w:val="28"/>
        </w:rPr>
        <w:t>и предоставления субсидий некоммерческим организациям, не являющимся государственными (муниципальными) учреждениями (далее – НКО), осуществляющим деятельность в области физической культуры и спо</w:t>
      </w:r>
      <w:r w:rsidR="00060DAE" w:rsidRPr="00DA6B8A">
        <w:rPr>
          <w:b w:val="0"/>
          <w:color w:val="000000"/>
          <w:szCs w:val="28"/>
        </w:rPr>
        <w:t xml:space="preserve">рта </w:t>
      </w:r>
      <w:r w:rsidR="00FE1D74" w:rsidRPr="00DA6B8A">
        <w:rPr>
          <w:b w:val="0"/>
          <w:color w:val="000000"/>
          <w:szCs w:val="28"/>
        </w:rPr>
        <w:t xml:space="preserve">         </w:t>
      </w:r>
      <w:r w:rsidR="005C44B1">
        <w:rPr>
          <w:b w:val="0"/>
          <w:color w:val="000000"/>
          <w:szCs w:val="28"/>
        </w:rPr>
        <w:t xml:space="preserve"> по виду спорта «легкая атлетика</w:t>
      </w:r>
      <w:r w:rsidR="00FE1D74" w:rsidRPr="00DA6B8A">
        <w:rPr>
          <w:b w:val="0"/>
          <w:color w:val="000000"/>
          <w:szCs w:val="28"/>
        </w:rPr>
        <w:t>» в городе Челябинске.</w:t>
      </w:r>
    </w:p>
    <w:p w:rsidR="00FE1D74" w:rsidRPr="00DA6B8A" w:rsidRDefault="00FE1D74" w:rsidP="00FF237B">
      <w:pPr>
        <w:pStyle w:val="ConsPlusTitle"/>
        <w:tabs>
          <w:tab w:val="left" w:pos="851"/>
        </w:tabs>
        <w:spacing w:afterLines="100"/>
        <w:ind w:firstLine="709"/>
        <w:contextualSpacing/>
        <w:jc w:val="both"/>
      </w:pPr>
      <w:r w:rsidRPr="00DA6B8A">
        <w:rPr>
          <w:b w:val="0"/>
          <w:color w:val="000000"/>
        </w:rPr>
        <w:t>2. Настоящий Порядок разработан в соответствии со статьей 78.1  Бюджетного кодекса Российской Федерации, Гражданским кодексом Российской Федерации, федеральными законами от 12.01.1996</w:t>
      </w:r>
      <w:r w:rsidR="00060DAE" w:rsidRPr="00DA6B8A">
        <w:rPr>
          <w:b w:val="0"/>
          <w:color w:val="000000"/>
        </w:rPr>
        <w:t xml:space="preserve"> № 7-ФЗ </w:t>
      </w:r>
      <w:r w:rsidR="00060DAE" w:rsidRPr="00DA6B8A">
        <w:rPr>
          <w:b w:val="0"/>
          <w:color w:val="000000"/>
        </w:rPr>
        <w:br/>
      </w:r>
      <w:r w:rsidRPr="00DA6B8A">
        <w:rPr>
          <w:b w:val="0"/>
          <w:color w:val="000000"/>
        </w:rPr>
        <w:t>«О некоммерческих организациях»,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</w:t>
      </w:r>
      <w:r w:rsidR="00060DAE" w:rsidRPr="00DA6B8A">
        <w:rPr>
          <w:b w:val="0"/>
          <w:color w:val="000000"/>
        </w:rPr>
        <w:t xml:space="preserve">уальным предпринимателям, </w:t>
      </w:r>
      <w:r w:rsidR="00060DAE" w:rsidRPr="00DA6B8A">
        <w:rPr>
          <w:b w:val="0"/>
          <w:color w:val="000000"/>
        </w:rPr>
        <w:br/>
      </w:r>
      <w:r w:rsidRPr="00DA6B8A">
        <w:rPr>
          <w:b w:val="0"/>
          <w:color w:val="000000"/>
        </w:rPr>
        <w:t xml:space="preserve">а также физическим лицам </w:t>
      </w:r>
      <w:r w:rsidRPr="00DA6B8A">
        <w:rPr>
          <w:b w:val="0"/>
          <w:color w:val="000000"/>
          <w:szCs w:val="28"/>
        </w:rPr>
        <w:t>–</w:t>
      </w:r>
      <w:r w:rsidRPr="00DA6B8A">
        <w:rPr>
          <w:b w:val="0"/>
          <w:color w:val="000000"/>
        </w:rPr>
        <w:t xml:space="preserve"> производителям товаров, работ, </w:t>
      </w:r>
      <w:r w:rsidR="005666B3" w:rsidRPr="00DA6B8A">
        <w:rPr>
          <w:b w:val="0"/>
          <w:color w:val="000000"/>
        </w:rPr>
        <w:t xml:space="preserve">услуг, </w:t>
      </w:r>
      <w:r w:rsidR="00341E0E" w:rsidRPr="00DA6B8A">
        <w:rPr>
          <w:b w:val="0"/>
          <w:color w:val="000000"/>
        </w:rPr>
        <w:br/>
      </w:r>
      <w:r w:rsidRPr="00DA6B8A">
        <w:rPr>
          <w:b w:val="0"/>
          <w:color w:val="000000"/>
        </w:rPr>
        <w:t>и о признании утратившими силу некоторых актов Правительства Российской Федерации и отдельных положений некоторых актов Прави</w:t>
      </w:r>
      <w:r w:rsidR="00E57F79">
        <w:rPr>
          <w:b w:val="0"/>
          <w:color w:val="000000"/>
        </w:rPr>
        <w:t>тельства Российской Федерации»</w:t>
      </w:r>
      <w:r w:rsidR="00167FF2">
        <w:rPr>
          <w:b w:val="0"/>
          <w:color w:val="000000"/>
        </w:rPr>
        <w:t xml:space="preserve">, </w:t>
      </w:r>
      <w:r w:rsidRPr="00DA6B8A">
        <w:rPr>
          <w:b w:val="0"/>
          <w:color w:val="000000"/>
        </w:rPr>
        <w:t>Уставом города Челябинска.</w:t>
      </w:r>
    </w:p>
    <w:p w:rsidR="00B12D2B" w:rsidRDefault="00FE1D74" w:rsidP="00FF237B">
      <w:pPr>
        <w:pStyle w:val="ConsPlusTitle"/>
        <w:spacing w:afterLines="100"/>
        <w:ind w:firstLine="709"/>
        <w:contextualSpacing/>
        <w:jc w:val="both"/>
        <w:rPr>
          <w:b w:val="0"/>
          <w:color w:val="000000"/>
        </w:rPr>
      </w:pPr>
      <w:r w:rsidRPr="00DA6B8A">
        <w:rPr>
          <w:b w:val="0"/>
          <w:color w:val="000000"/>
        </w:rPr>
        <w:t xml:space="preserve">3. Предоставление субсидий (далее – субсидия) осуществляется главным распорядителем бюджетных средств </w:t>
      </w:r>
      <w:r w:rsidRPr="00DA6B8A">
        <w:rPr>
          <w:b w:val="0"/>
          <w:color w:val="000000"/>
          <w:szCs w:val="28"/>
        </w:rPr>
        <w:t>–</w:t>
      </w:r>
      <w:r w:rsidRPr="00DA6B8A">
        <w:rPr>
          <w:b w:val="0"/>
          <w:color w:val="000000"/>
        </w:rPr>
        <w:t xml:space="preserve"> Управлением по физической культуре </w:t>
      </w:r>
      <w:r w:rsidRPr="00DA6B8A">
        <w:rPr>
          <w:b w:val="0"/>
          <w:color w:val="000000"/>
        </w:rPr>
        <w:br/>
        <w:t xml:space="preserve">и спорту Администрации города Челябинска (далее </w:t>
      </w:r>
      <w:r w:rsidRPr="00DA6B8A">
        <w:rPr>
          <w:b w:val="0"/>
          <w:color w:val="000000"/>
          <w:szCs w:val="28"/>
        </w:rPr>
        <w:t>–</w:t>
      </w:r>
      <w:r w:rsidRPr="00DA6B8A">
        <w:rPr>
          <w:b w:val="0"/>
          <w:color w:val="000000"/>
        </w:rPr>
        <w:t xml:space="preserve"> Управление) из бюджета города Челябинска в пределах бюджетных ассигнований, предусмотренных </w:t>
      </w:r>
    </w:p>
    <w:p w:rsidR="00FE1D74" w:rsidRPr="00DA6B8A" w:rsidRDefault="00FE1D74" w:rsidP="00FF237B">
      <w:pPr>
        <w:pStyle w:val="ConsPlusTitle"/>
        <w:spacing w:afterLines="100"/>
        <w:contextualSpacing/>
        <w:jc w:val="both"/>
        <w:rPr>
          <w:b w:val="0"/>
          <w:color w:val="000000"/>
        </w:rPr>
      </w:pPr>
      <w:r w:rsidRPr="00DA6B8A">
        <w:rPr>
          <w:b w:val="0"/>
          <w:color w:val="000000"/>
        </w:rPr>
        <w:t>на текущий финансовый год и плановый период, и лимитов бюджетных обязательств, утвер</w:t>
      </w:r>
      <w:r w:rsidR="005666B3" w:rsidRPr="00DA6B8A">
        <w:rPr>
          <w:b w:val="0"/>
          <w:color w:val="000000"/>
        </w:rPr>
        <w:t>жденных в установленном порядке</w:t>
      </w:r>
      <w:r w:rsidRPr="00DA6B8A">
        <w:rPr>
          <w:b w:val="0"/>
          <w:color w:val="000000"/>
        </w:rPr>
        <w:t xml:space="preserve"> на предоставление субсидий.</w:t>
      </w:r>
    </w:p>
    <w:p w:rsidR="00DA6B8A" w:rsidRDefault="00FE1D74" w:rsidP="00FF237B">
      <w:pPr>
        <w:pStyle w:val="ConsPlusTitle"/>
        <w:widowControl/>
        <w:tabs>
          <w:tab w:val="left" w:pos="993"/>
        </w:tabs>
        <w:spacing w:afterLines="20"/>
        <w:ind w:right="-1" w:firstLine="709"/>
        <w:jc w:val="both"/>
        <w:rPr>
          <w:b w:val="0"/>
          <w:color w:val="000000"/>
        </w:rPr>
      </w:pPr>
      <w:r w:rsidRPr="00DA6B8A">
        <w:rPr>
          <w:b w:val="0"/>
          <w:color w:val="000000"/>
        </w:rPr>
        <w:t>4. Получателями субсидии, имеющими пр</w:t>
      </w:r>
      <w:r w:rsidR="001C718B" w:rsidRPr="00DA6B8A">
        <w:rPr>
          <w:b w:val="0"/>
          <w:color w:val="000000"/>
        </w:rPr>
        <w:t>аво на получение субсидии</w:t>
      </w:r>
      <w:r w:rsidR="001C718B" w:rsidRPr="00DA6B8A">
        <w:rPr>
          <w:b w:val="0"/>
          <w:color w:val="000000"/>
        </w:rPr>
        <w:br/>
      </w:r>
      <w:r w:rsidR="00E529CD" w:rsidRPr="00DA6B8A">
        <w:rPr>
          <w:b w:val="0"/>
          <w:color w:val="000000"/>
        </w:rPr>
        <w:t xml:space="preserve">в </w:t>
      </w:r>
      <w:r w:rsidR="00DA6B8A">
        <w:rPr>
          <w:b w:val="0"/>
          <w:color w:val="000000"/>
        </w:rPr>
        <w:t xml:space="preserve">   </w:t>
      </w:r>
      <w:r w:rsidR="00E529CD" w:rsidRPr="00DA6B8A">
        <w:rPr>
          <w:b w:val="0"/>
          <w:color w:val="000000"/>
        </w:rPr>
        <w:t>соответствии</w:t>
      </w:r>
      <w:r w:rsidR="00DA6B8A">
        <w:rPr>
          <w:b w:val="0"/>
          <w:color w:val="000000"/>
        </w:rPr>
        <w:t xml:space="preserve">     </w:t>
      </w:r>
      <w:r w:rsidR="007D1E02" w:rsidRPr="00DA6B8A">
        <w:rPr>
          <w:b w:val="0"/>
          <w:color w:val="000000"/>
        </w:rPr>
        <w:t xml:space="preserve"> </w:t>
      </w:r>
      <w:r w:rsidR="00E529CD" w:rsidRPr="00DA6B8A">
        <w:rPr>
          <w:b w:val="0"/>
          <w:color w:val="000000"/>
        </w:rPr>
        <w:t xml:space="preserve">с настоящим </w:t>
      </w:r>
      <w:r w:rsidR="007D1E02" w:rsidRPr="00DA6B8A">
        <w:rPr>
          <w:b w:val="0"/>
          <w:color w:val="000000"/>
        </w:rPr>
        <w:t xml:space="preserve">  </w:t>
      </w:r>
      <w:r w:rsidR="00DA6B8A">
        <w:rPr>
          <w:b w:val="0"/>
          <w:color w:val="000000"/>
        </w:rPr>
        <w:t xml:space="preserve"> </w:t>
      </w:r>
      <w:r w:rsidR="00E529CD" w:rsidRPr="00DA6B8A">
        <w:rPr>
          <w:b w:val="0"/>
          <w:color w:val="000000"/>
        </w:rPr>
        <w:t xml:space="preserve">Порядком,  </w:t>
      </w:r>
      <w:r w:rsidR="007D1E02" w:rsidRPr="00DA6B8A">
        <w:rPr>
          <w:b w:val="0"/>
          <w:color w:val="000000"/>
        </w:rPr>
        <w:t xml:space="preserve"> </w:t>
      </w:r>
      <w:r w:rsidR="00DA6B8A">
        <w:rPr>
          <w:b w:val="0"/>
          <w:color w:val="000000"/>
        </w:rPr>
        <w:t xml:space="preserve"> </w:t>
      </w:r>
      <w:r w:rsidR="00E529CD" w:rsidRPr="00DA6B8A">
        <w:rPr>
          <w:b w:val="0"/>
          <w:color w:val="000000"/>
        </w:rPr>
        <w:t xml:space="preserve">являются  юридические </w:t>
      </w:r>
      <w:r w:rsidR="00DA6B8A">
        <w:rPr>
          <w:b w:val="0"/>
          <w:color w:val="000000"/>
        </w:rPr>
        <w:t xml:space="preserve"> </w:t>
      </w:r>
      <w:r w:rsidR="00E529CD" w:rsidRPr="00DA6B8A">
        <w:rPr>
          <w:b w:val="0"/>
          <w:color w:val="000000"/>
        </w:rPr>
        <w:t xml:space="preserve"> лица –</w:t>
      </w:r>
      <w:r w:rsidR="007D1E02" w:rsidRPr="00DA6B8A">
        <w:rPr>
          <w:b w:val="0"/>
          <w:color w:val="000000"/>
        </w:rPr>
        <w:t xml:space="preserve"> </w:t>
      </w:r>
      <w:r w:rsidR="00DA6B8A">
        <w:rPr>
          <w:b w:val="0"/>
          <w:color w:val="000000"/>
        </w:rPr>
        <w:t xml:space="preserve"> </w:t>
      </w:r>
    </w:p>
    <w:p w:rsidR="00FE1D74" w:rsidRPr="00E529CD" w:rsidRDefault="007D1E02" w:rsidP="00FF237B">
      <w:pPr>
        <w:pStyle w:val="ConsPlusTitle"/>
        <w:widowControl/>
        <w:tabs>
          <w:tab w:val="left" w:pos="993"/>
        </w:tabs>
        <w:spacing w:afterLines="20"/>
        <w:ind w:right="-1"/>
        <w:jc w:val="both"/>
        <w:rPr>
          <w:b w:val="0"/>
          <w:color w:val="000000"/>
        </w:rPr>
      </w:pPr>
      <w:r w:rsidRPr="00DA6B8A">
        <w:rPr>
          <w:b w:val="0"/>
          <w:color w:val="000000"/>
        </w:rPr>
        <w:lastRenderedPageBreak/>
        <w:t>НКО</w:t>
      </w:r>
      <w:r w:rsidR="00DA6B8A" w:rsidRPr="00DA6B8A">
        <w:rPr>
          <w:b w:val="0"/>
          <w:color w:val="000000"/>
        </w:rPr>
        <w:t>,</w:t>
      </w:r>
      <w:r w:rsidR="00DA6B8A">
        <w:rPr>
          <w:b w:val="0"/>
          <w:color w:val="000000"/>
        </w:rPr>
        <w:t xml:space="preserve"> </w:t>
      </w:r>
      <w:r w:rsidR="00E529CD" w:rsidRPr="00DA6B8A">
        <w:rPr>
          <w:b w:val="0"/>
          <w:color w:val="000000"/>
        </w:rPr>
        <w:t>осуществляющие деятельность в области физической культуры и спорта</w:t>
      </w:r>
      <w:r w:rsidR="00E529CD">
        <w:rPr>
          <w:b w:val="0"/>
          <w:color w:val="000000"/>
        </w:rPr>
        <w:t xml:space="preserve">               по виду </w:t>
      </w:r>
      <w:r w:rsidR="009C398A">
        <w:rPr>
          <w:b w:val="0"/>
          <w:color w:val="000000"/>
          <w:szCs w:val="28"/>
        </w:rPr>
        <w:t>спорта «легкая атлетика</w:t>
      </w:r>
      <w:r w:rsidR="00FE1D74">
        <w:rPr>
          <w:b w:val="0"/>
          <w:color w:val="000000"/>
          <w:szCs w:val="28"/>
        </w:rPr>
        <w:t xml:space="preserve">» в городе Челябинске </w:t>
      </w:r>
      <w:r w:rsidR="00FE1D74">
        <w:rPr>
          <w:b w:val="0"/>
          <w:color w:val="000000"/>
        </w:rPr>
        <w:t xml:space="preserve">(далее </w:t>
      </w:r>
      <w:r w:rsidR="00FE1D74">
        <w:rPr>
          <w:b w:val="0"/>
          <w:color w:val="000000"/>
          <w:szCs w:val="28"/>
        </w:rPr>
        <w:t>–</w:t>
      </w:r>
      <w:r w:rsidR="002643CB">
        <w:rPr>
          <w:b w:val="0"/>
          <w:color w:val="000000"/>
        </w:rPr>
        <w:t xml:space="preserve"> получатель</w:t>
      </w:r>
      <w:r w:rsidR="00FE1D74">
        <w:rPr>
          <w:b w:val="0"/>
          <w:color w:val="000000"/>
        </w:rPr>
        <w:t xml:space="preserve"> субсидии). </w:t>
      </w:r>
    </w:p>
    <w:p w:rsidR="00FE1D74" w:rsidRDefault="00FE1D74" w:rsidP="00FF237B">
      <w:pPr>
        <w:autoSpaceDE w:val="0"/>
        <w:spacing w:afterLines="20"/>
        <w:ind w:firstLine="709"/>
      </w:pPr>
      <w:r>
        <w:rPr>
          <w:color w:val="000000"/>
        </w:rPr>
        <w:t xml:space="preserve">5. </w:t>
      </w:r>
      <w:r>
        <w:rPr>
          <w:color w:val="000000"/>
          <w:szCs w:val="28"/>
        </w:rPr>
        <w:t>Субсидии НКО, осуществляющим деятельность в области физической культуры и спорта</w:t>
      </w:r>
      <w:r w:rsidR="009C398A">
        <w:rPr>
          <w:color w:val="000000"/>
          <w:szCs w:val="28"/>
        </w:rPr>
        <w:t xml:space="preserve"> по виду спорта «легкая атлетика</w:t>
      </w:r>
      <w:r>
        <w:rPr>
          <w:color w:val="000000"/>
          <w:szCs w:val="28"/>
        </w:rPr>
        <w:t>» в городе Челябинске, предоставляются в целях финансового обеспечения затрат на организацию, подготовку и проведение спортивных мероприятий</w:t>
      </w:r>
      <w:r w:rsidR="00B12D2B">
        <w:rPr>
          <w:color w:val="000000"/>
          <w:szCs w:val="28"/>
        </w:rPr>
        <w:t xml:space="preserve"> и </w:t>
      </w:r>
      <w:r w:rsidR="00B86234">
        <w:rPr>
          <w:color w:val="000000"/>
          <w:szCs w:val="28"/>
        </w:rPr>
        <w:t>марафонов</w:t>
      </w:r>
      <w:r>
        <w:rPr>
          <w:color w:val="000000"/>
          <w:szCs w:val="28"/>
        </w:rPr>
        <w:t xml:space="preserve"> по виду спорта </w:t>
      </w:r>
      <w:r w:rsidR="009C398A">
        <w:rPr>
          <w:color w:val="000000"/>
          <w:szCs w:val="28"/>
        </w:rPr>
        <w:t xml:space="preserve">                  «легкая атлетика</w:t>
      </w:r>
      <w:r>
        <w:rPr>
          <w:color w:val="000000"/>
          <w:szCs w:val="28"/>
        </w:rPr>
        <w:t xml:space="preserve">» в городе Челябинске, </w:t>
      </w:r>
      <w:r w:rsidRPr="00B12D2B">
        <w:rPr>
          <w:color w:val="000000"/>
          <w:szCs w:val="28"/>
        </w:rPr>
        <w:t xml:space="preserve">участие во всероссийских </w:t>
      </w:r>
      <w:r w:rsidRPr="00B12D2B">
        <w:rPr>
          <w:color w:val="000000"/>
          <w:szCs w:val="28"/>
        </w:rPr>
        <w:br/>
        <w:t>и международных спортивных соревнованиях</w:t>
      </w:r>
      <w:r w:rsidR="00B86234" w:rsidRPr="00B12D2B">
        <w:rPr>
          <w:color w:val="000000"/>
          <w:szCs w:val="28"/>
        </w:rPr>
        <w:t xml:space="preserve"> на основании Единого календарного плана</w:t>
      </w:r>
      <w:r w:rsidR="00A9773A" w:rsidRPr="00B12D2B">
        <w:rPr>
          <w:color w:val="000000"/>
          <w:szCs w:val="28"/>
        </w:rPr>
        <w:t xml:space="preserve"> межрегиональных, всероссийских и международных физкультурных мероприятий и спортивных мероприятий</w:t>
      </w:r>
      <w:r w:rsidRPr="00B12D2B">
        <w:rPr>
          <w:color w:val="000000"/>
          <w:szCs w:val="28"/>
        </w:rPr>
        <w:t xml:space="preserve">, чемпионатах, первенствах, </w:t>
      </w:r>
      <w:r w:rsidR="00B86234" w:rsidRPr="00B12D2B">
        <w:rPr>
          <w:color w:val="000000"/>
          <w:szCs w:val="28"/>
        </w:rPr>
        <w:t>кубках России по легкой атлетике</w:t>
      </w:r>
      <w:r w:rsidRPr="00B12D2B">
        <w:rPr>
          <w:color w:val="000000"/>
          <w:szCs w:val="28"/>
        </w:rPr>
        <w:t xml:space="preserve">, </w:t>
      </w:r>
      <w:r w:rsidRPr="008A3B52">
        <w:rPr>
          <w:color w:val="000000"/>
          <w:szCs w:val="28"/>
        </w:rPr>
        <w:t>в том числе на оплату услуг спортивных сооружений, транспортных услуг, медицинского обслуживания, питания и проживания спортсменов (команд), приобретение спортивного инвентаря и оборудования,</w:t>
      </w:r>
      <w:r w:rsidR="008A3B52">
        <w:rPr>
          <w:color w:val="000000"/>
          <w:szCs w:val="28"/>
        </w:rPr>
        <w:t xml:space="preserve"> изготовление наградной, печатной и сувенирной продукции</w:t>
      </w:r>
      <w:r w:rsidR="008A3B52" w:rsidRPr="008A3B52">
        <w:rPr>
          <w:color w:val="000000"/>
          <w:szCs w:val="28"/>
        </w:rPr>
        <w:t>,</w:t>
      </w:r>
      <w:r w:rsidRPr="008A3B52">
        <w:rPr>
          <w:color w:val="000000"/>
          <w:szCs w:val="28"/>
        </w:rPr>
        <w:t xml:space="preserve"> проведение тренировочных мероприятий, подготовку спортивного резерва.</w:t>
      </w:r>
    </w:p>
    <w:p w:rsidR="00FE1D74" w:rsidRDefault="00FE1D74" w:rsidP="00FF237B">
      <w:pPr>
        <w:autoSpaceDE w:val="0"/>
        <w:spacing w:afterLines="20"/>
        <w:ind w:firstLine="709"/>
      </w:pPr>
      <w:r>
        <w:rPr>
          <w:color w:val="000000"/>
          <w:szCs w:val="28"/>
        </w:rPr>
        <w:t xml:space="preserve">Средства, предоставляемые в форме субсидий, имеют целевое назначение и используются исключительно на выполнение мероприятий по направлениям, указанным в </w:t>
      </w:r>
      <w:r>
        <w:t>настоящем пункте</w:t>
      </w:r>
      <w:r>
        <w:rPr>
          <w:color w:val="000000"/>
          <w:szCs w:val="28"/>
        </w:rPr>
        <w:t>.</w:t>
      </w:r>
    </w:p>
    <w:p w:rsidR="004436CB" w:rsidRPr="00962CD0" w:rsidRDefault="002643CB" w:rsidP="00FF237B">
      <w:pPr>
        <w:pStyle w:val="ConsPlusNormal"/>
        <w:spacing w:afterLines="20"/>
        <w:ind w:firstLine="709"/>
        <w:jc w:val="both"/>
        <w:rPr>
          <w:szCs w:val="28"/>
        </w:rPr>
      </w:pPr>
      <w:r w:rsidRPr="00962CD0">
        <w:rPr>
          <w:szCs w:val="28"/>
        </w:rPr>
        <w:t>6</w:t>
      </w:r>
      <w:r w:rsidR="00FE1D74" w:rsidRPr="00962CD0">
        <w:rPr>
          <w:szCs w:val="28"/>
        </w:rPr>
        <w:t xml:space="preserve">. </w:t>
      </w:r>
      <w:r w:rsidR="00595624" w:rsidRPr="00962CD0">
        <w:rPr>
          <w:szCs w:val="28"/>
        </w:rPr>
        <w:t>Сведения о субсидии подлежат размещению на едином портале бюджетной системы Российской Федерации в информационно-телекоммуникационной сети Интернет (далее – единый портал) (в разрезе единого портала)</w:t>
      </w:r>
      <w:r w:rsidR="00FE1D74" w:rsidRPr="00962CD0">
        <w:rPr>
          <w:szCs w:val="28"/>
        </w:rPr>
        <w:t xml:space="preserve"> </w:t>
      </w:r>
      <w:r w:rsidR="004436CB" w:rsidRPr="00962CD0">
        <w:rPr>
          <w:szCs w:val="28"/>
        </w:rPr>
        <w:t>при формировании проекта решения о бюджете (проекта решения о внесении изменений в решение о бюджете) сведений о субсидиях.</w:t>
      </w:r>
    </w:p>
    <w:p w:rsidR="004436CB" w:rsidRDefault="004436CB" w:rsidP="007D1E02">
      <w:pPr>
        <w:spacing w:after="23" w:line="276" w:lineRule="auto"/>
        <w:rPr>
          <w:color w:val="000000"/>
          <w:szCs w:val="28"/>
        </w:rPr>
      </w:pPr>
    </w:p>
    <w:p w:rsidR="004436CB" w:rsidRDefault="004436CB" w:rsidP="007D1E02">
      <w:pPr>
        <w:pStyle w:val="aa"/>
        <w:jc w:val="center"/>
      </w:pPr>
      <w:r>
        <w:rPr>
          <w:color w:val="000000"/>
          <w:sz w:val="28"/>
          <w:szCs w:val="28"/>
        </w:rPr>
        <w:t>II. Порядок проведения отбора получателей субсидий</w:t>
      </w:r>
    </w:p>
    <w:p w:rsidR="004436CB" w:rsidRDefault="004436CB" w:rsidP="007D1E02">
      <w:pPr>
        <w:rPr>
          <w:color w:val="000000"/>
          <w:szCs w:val="28"/>
          <w:lang w:eastAsia="ru-RU"/>
        </w:rPr>
      </w:pPr>
    </w:p>
    <w:p w:rsidR="004436CB" w:rsidRDefault="00551010" w:rsidP="007D1E02">
      <w:pPr>
        <w:shd w:val="clear" w:color="auto" w:fill="FFFFFF"/>
        <w:spacing w:after="20"/>
        <w:ind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7</w:t>
      </w:r>
      <w:r w:rsidR="004436CB" w:rsidRPr="002643CB">
        <w:rPr>
          <w:color w:val="000000"/>
          <w:szCs w:val="28"/>
          <w:lang w:eastAsia="ru-RU"/>
        </w:rPr>
        <w:t xml:space="preserve">. Предоставление субсидий получателям субсидий осуществляется                по результатам конкурсного отбора (далее </w:t>
      </w:r>
      <w:r w:rsidR="004436CB" w:rsidRPr="002643CB">
        <w:rPr>
          <w:color w:val="000000"/>
          <w:szCs w:val="28"/>
        </w:rPr>
        <w:t>–</w:t>
      </w:r>
      <w:r w:rsidR="004436CB" w:rsidRPr="002643CB">
        <w:rPr>
          <w:color w:val="000000"/>
          <w:szCs w:val="28"/>
          <w:lang w:eastAsia="ru-RU"/>
        </w:rPr>
        <w:t xml:space="preserve"> отбор), проводимого Управлением при определении получателя субсидии, исходя из наилучших условий достиже</w:t>
      </w:r>
      <w:r w:rsidR="00673E69">
        <w:rPr>
          <w:color w:val="000000"/>
          <w:szCs w:val="28"/>
          <w:lang w:eastAsia="ru-RU"/>
        </w:rPr>
        <w:t>ния результатов, в целях</w:t>
      </w:r>
      <w:r w:rsidR="004436CB" w:rsidRPr="002643CB">
        <w:rPr>
          <w:color w:val="000000"/>
          <w:szCs w:val="28"/>
          <w:lang w:eastAsia="ru-RU"/>
        </w:rPr>
        <w:t xml:space="preserve"> которых предоставляется субсидия.</w:t>
      </w:r>
    </w:p>
    <w:p w:rsidR="00FE2009" w:rsidRPr="00962CD0" w:rsidRDefault="00FE2009" w:rsidP="00FE2009">
      <w:pPr>
        <w:shd w:val="clear" w:color="auto" w:fill="FFFFFF"/>
        <w:spacing w:after="20"/>
        <w:ind w:firstLine="709"/>
        <w:rPr>
          <w:szCs w:val="28"/>
        </w:rPr>
      </w:pPr>
      <w:r>
        <w:rPr>
          <w:color w:val="000000"/>
          <w:szCs w:val="28"/>
          <w:lang w:eastAsia="ru-RU"/>
        </w:rPr>
        <w:t xml:space="preserve">8. </w:t>
      </w:r>
      <w:r w:rsidRPr="00962CD0">
        <w:rPr>
          <w:szCs w:val="28"/>
          <w:lang w:eastAsia="ru-RU"/>
        </w:rPr>
        <w:t>Объявление о проведении отбора размещается на официальном сайте Управления (</w:t>
      </w:r>
      <w:r w:rsidRPr="00962CD0">
        <w:rPr>
          <w:rStyle w:val="-"/>
          <w:color w:val="auto"/>
          <w:szCs w:val="28"/>
          <w:u w:val="none"/>
          <w:lang w:val="en-US" w:eastAsia="ru-RU"/>
        </w:rPr>
        <w:t>www</w:t>
      </w:r>
      <w:r w:rsidRPr="00962CD0">
        <w:rPr>
          <w:rStyle w:val="-"/>
          <w:color w:val="auto"/>
          <w:szCs w:val="28"/>
          <w:u w:val="none"/>
          <w:lang w:eastAsia="ru-RU"/>
        </w:rPr>
        <w:t>.74-</w:t>
      </w:r>
      <w:r w:rsidRPr="00962CD0">
        <w:rPr>
          <w:rStyle w:val="-"/>
          <w:color w:val="auto"/>
          <w:szCs w:val="28"/>
          <w:u w:val="none"/>
          <w:lang w:val="en-US" w:eastAsia="ru-RU"/>
        </w:rPr>
        <w:t>sport</w:t>
      </w:r>
      <w:r w:rsidRPr="00962CD0">
        <w:rPr>
          <w:rStyle w:val="-"/>
          <w:color w:val="auto"/>
          <w:szCs w:val="28"/>
          <w:u w:val="none"/>
          <w:lang w:eastAsia="ru-RU"/>
        </w:rPr>
        <w:t>.</w:t>
      </w:r>
      <w:r w:rsidRPr="00962CD0">
        <w:rPr>
          <w:rStyle w:val="-"/>
          <w:color w:val="auto"/>
          <w:szCs w:val="28"/>
          <w:u w:val="none"/>
          <w:lang w:val="en-US" w:eastAsia="ru-RU"/>
        </w:rPr>
        <w:t>ru</w:t>
      </w:r>
      <w:r w:rsidRPr="00962CD0">
        <w:rPr>
          <w:szCs w:val="28"/>
          <w:lang w:eastAsia="ru-RU"/>
        </w:rPr>
        <w:t xml:space="preserve">) </w:t>
      </w:r>
      <w:r w:rsidRPr="00962CD0">
        <w:rPr>
          <w:szCs w:val="28"/>
        </w:rPr>
        <w:t>в информационно-телекоммуникационной сети Интернет не позднее, чем за 30 календарных дней до даты окончания срока приема документов с указанием следующей информации:</w:t>
      </w:r>
    </w:p>
    <w:p w:rsidR="00FE2009" w:rsidRPr="002643CB" w:rsidRDefault="00FE2009" w:rsidP="00FE2009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сроков проведения отбора с указанием даты, времени начала </w:t>
      </w:r>
      <w:r w:rsidRPr="002643CB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и окончания приема заявлений НКО на участие в отборе (далее </w:t>
      </w:r>
      <w:r w:rsidRPr="002643CB">
        <w:rPr>
          <w:rFonts w:ascii="Times New Roman" w:hAnsi="Times New Roman"/>
          <w:color w:val="000000"/>
          <w:sz w:val="28"/>
          <w:szCs w:val="28"/>
        </w:rPr>
        <w:t>–</w:t>
      </w:r>
      <w:r w:rsidRPr="00264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заявка), которые не могут быть меньше 30 календарных дней, следующих за днем размещения объявления о проведении отбора, а также информации </w:t>
      </w:r>
      <w:r w:rsidRPr="002643CB">
        <w:rPr>
          <w:rFonts w:ascii="Times New Roman" w:hAnsi="Times New Roman"/>
          <w:color w:val="000000"/>
          <w:sz w:val="28"/>
          <w:szCs w:val="28"/>
          <w:lang w:eastAsia="ru-RU"/>
        </w:rPr>
        <w:br/>
        <w:t>о возможности проведения нескольких этапов отбора с указанием сроков (порядка) их проведения;</w:t>
      </w:r>
    </w:p>
    <w:p w:rsidR="00FE2009" w:rsidRDefault="00FE2009" w:rsidP="00FE2009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наименования, места нахождения, </w:t>
      </w:r>
      <w:r w:rsidRPr="002643CB">
        <w:rPr>
          <w:rFonts w:ascii="Times New Roman" w:hAnsi="Times New Roman"/>
          <w:color w:val="000000"/>
          <w:sz w:val="28"/>
          <w:szCs w:val="28"/>
        </w:rPr>
        <w:t xml:space="preserve">почтового адреса, адреса электронной почты Управления; </w:t>
      </w:r>
    </w:p>
    <w:p w:rsidR="00082E54" w:rsidRDefault="00082E54" w:rsidP="00082E54">
      <w:pPr>
        <w:shd w:val="clear" w:color="auto" w:fill="FFFFFF"/>
        <w:tabs>
          <w:tab w:val="left" w:pos="851"/>
          <w:tab w:val="left" w:pos="993"/>
        </w:tabs>
        <w:spacing w:after="20"/>
        <w:rPr>
          <w:color w:val="000000"/>
          <w:szCs w:val="28"/>
          <w:lang w:eastAsia="ru-RU"/>
        </w:rPr>
      </w:pPr>
    </w:p>
    <w:p w:rsidR="00082E54" w:rsidRPr="00082E54" w:rsidRDefault="00082E54" w:rsidP="00082E54">
      <w:pPr>
        <w:shd w:val="clear" w:color="auto" w:fill="FFFFFF"/>
        <w:tabs>
          <w:tab w:val="left" w:pos="851"/>
          <w:tab w:val="left" w:pos="993"/>
        </w:tabs>
        <w:spacing w:after="20"/>
        <w:rPr>
          <w:color w:val="000000"/>
          <w:szCs w:val="28"/>
          <w:lang w:eastAsia="ru-RU"/>
        </w:rPr>
      </w:pPr>
    </w:p>
    <w:p w:rsidR="00FE2009" w:rsidRPr="002643CB" w:rsidRDefault="00FE2009" w:rsidP="00FE2009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lastRenderedPageBreak/>
        <w:t xml:space="preserve">результатов предоставления субсидии; </w:t>
      </w:r>
    </w:p>
    <w:p w:rsidR="00FE2009" w:rsidRPr="0046138A" w:rsidRDefault="00FE2009" w:rsidP="00FE2009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доменного имени и (или) </w:t>
      </w:r>
      <w:r w:rsidRPr="002643CB">
        <w:rPr>
          <w:rFonts w:ascii="Times New Roman" w:hAnsi="Times New Roman"/>
          <w:color w:val="000000"/>
          <w:sz w:val="28"/>
          <w:szCs w:val="28"/>
        </w:rPr>
        <w:t xml:space="preserve">указателей страниц </w:t>
      </w:r>
      <w:r w:rsidRPr="00962CD0">
        <w:rPr>
          <w:rFonts w:ascii="Times New Roman" w:hAnsi="Times New Roman"/>
          <w:color w:val="000000"/>
          <w:sz w:val="28"/>
          <w:szCs w:val="28"/>
        </w:rPr>
        <w:t>сайта</w:t>
      </w:r>
      <w:r w:rsidRPr="00962CD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2CD0">
        <w:rPr>
          <w:rFonts w:ascii="Times New Roman" w:hAnsi="Times New Roman"/>
          <w:sz w:val="28"/>
          <w:szCs w:val="28"/>
          <w:lang w:eastAsia="ru-RU"/>
        </w:rPr>
        <w:t>Управления (</w:t>
      </w:r>
      <w:r w:rsidRPr="00962CD0">
        <w:rPr>
          <w:rStyle w:val="-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www</w:t>
      </w:r>
      <w:r w:rsidRPr="00962CD0">
        <w:rPr>
          <w:rStyle w:val="-"/>
          <w:rFonts w:ascii="Times New Roman" w:hAnsi="Times New Roman"/>
          <w:color w:val="auto"/>
          <w:sz w:val="28"/>
          <w:szCs w:val="28"/>
          <w:u w:val="none"/>
          <w:lang w:eastAsia="ru-RU"/>
        </w:rPr>
        <w:t>.74-</w:t>
      </w:r>
      <w:r w:rsidRPr="00962CD0">
        <w:rPr>
          <w:rStyle w:val="-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sport</w:t>
      </w:r>
      <w:r w:rsidRPr="00962CD0">
        <w:rPr>
          <w:rStyle w:val="-"/>
          <w:rFonts w:ascii="Times New Roman" w:hAnsi="Times New Roman"/>
          <w:color w:val="auto"/>
          <w:sz w:val="28"/>
          <w:szCs w:val="28"/>
          <w:u w:val="none"/>
          <w:lang w:eastAsia="ru-RU"/>
        </w:rPr>
        <w:t>.</w:t>
      </w:r>
      <w:r w:rsidRPr="00962CD0">
        <w:rPr>
          <w:rStyle w:val="-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ru</w:t>
      </w:r>
      <w:r w:rsidRPr="00962CD0">
        <w:rPr>
          <w:rFonts w:ascii="Times New Roman" w:hAnsi="Times New Roman"/>
          <w:sz w:val="28"/>
          <w:szCs w:val="28"/>
          <w:lang w:eastAsia="ru-RU"/>
        </w:rPr>
        <w:t>)</w:t>
      </w:r>
      <w:r w:rsidRPr="002643CB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Интернет, на котором обеспечивается проведение отбора</w:t>
      </w:r>
      <w:r w:rsidRPr="006F7898">
        <w:rPr>
          <w:rFonts w:ascii="Times New Roman" w:hAnsi="Times New Roman"/>
          <w:sz w:val="28"/>
          <w:szCs w:val="28"/>
        </w:rPr>
        <w:t>;</w:t>
      </w:r>
    </w:p>
    <w:p w:rsidR="00FE2009" w:rsidRPr="002643CB" w:rsidRDefault="00FE2009" w:rsidP="00FE2009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требований, </w:t>
      </w:r>
      <w:r w:rsidRPr="002643CB">
        <w:rPr>
          <w:rFonts w:ascii="Times New Roman" w:hAnsi="Times New Roman"/>
          <w:color w:val="000000"/>
          <w:sz w:val="28"/>
          <w:szCs w:val="28"/>
        </w:rPr>
        <w:t xml:space="preserve">которым должны соответствовать участники отбора, установленных в пунктах </w:t>
      </w:r>
      <w:r w:rsidRPr="0003088D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03088D">
        <w:rPr>
          <w:rFonts w:ascii="Times New Roman" w:hAnsi="Times New Roman"/>
          <w:color w:val="000000"/>
          <w:sz w:val="28"/>
          <w:szCs w:val="28"/>
        </w:rPr>
        <w:t>, 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2643CB">
        <w:rPr>
          <w:rFonts w:ascii="Times New Roman" w:hAnsi="Times New Roman"/>
          <w:color w:val="000000"/>
          <w:sz w:val="28"/>
          <w:szCs w:val="28"/>
        </w:rPr>
        <w:t xml:space="preserve"> настоящего Порядка, и перечня документов, указанных в пункте </w:t>
      </w:r>
      <w:r w:rsidRPr="0003088D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2643CB">
        <w:rPr>
          <w:rFonts w:ascii="Times New Roman" w:hAnsi="Times New Roman"/>
          <w:color w:val="000000"/>
          <w:sz w:val="28"/>
          <w:szCs w:val="28"/>
        </w:rPr>
        <w:t xml:space="preserve"> настоящего Порядка, предоставляемых участниками отбора для подтверждения их соответствия указанным требованиям;</w:t>
      </w:r>
    </w:p>
    <w:p w:rsidR="00FE2009" w:rsidRPr="002643CB" w:rsidRDefault="00FE2009" w:rsidP="00FE2009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 xml:space="preserve"> порядка подачи предложений (заявок) участниками отбора </w:t>
      </w:r>
      <w:r w:rsidRPr="002643CB">
        <w:rPr>
          <w:rFonts w:ascii="Times New Roman" w:hAnsi="Times New Roman"/>
          <w:color w:val="000000"/>
          <w:sz w:val="28"/>
          <w:szCs w:val="28"/>
        </w:rPr>
        <w:br/>
        <w:t>и требований, предъявляемых к форме и содержанию предложений (заявок), подаваемых участниками отбора, в соответствии с пунктом 12 настоящего Порядка;</w:t>
      </w:r>
    </w:p>
    <w:p w:rsidR="00FE2009" w:rsidRPr="002643CB" w:rsidRDefault="00FE2009" w:rsidP="00FE2009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 xml:space="preserve">порядка отзыва заявок участников отбора, порядка возврата заявок участников отбора, определяющего в том числе основания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3CB">
        <w:rPr>
          <w:rFonts w:ascii="Times New Roman" w:hAnsi="Times New Roman"/>
          <w:color w:val="000000"/>
          <w:sz w:val="28"/>
          <w:szCs w:val="28"/>
        </w:rPr>
        <w:t xml:space="preserve">для возврата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3CB">
        <w:rPr>
          <w:rFonts w:ascii="Times New Roman" w:hAnsi="Times New Roman"/>
          <w:color w:val="000000"/>
          <w:sz w:val="28"/>
          <w:szCs w:val="28"/>
        </w:rPr>
        <w:t>заявок</w:t>
      </w:r>
    </w:p>
    <w:p w:rsidR="00FE2009" w:rsidRPr="002643CB" w:rsidRDefault="00FE2009" w:rsidP="00FE2009">
      <w:pPr>
        <w:shd w:val="clear" w:color="auto" w:fill="FFFFFF"/>
        <w:tabs>
          <w:tab w:val="left" w:pos="851"/>
          <w:tab w:val="left" w:pos="993"/>
        </w:tabs>
        <w:spacing w:after="20"/>
        <w:rPr>
          <w:color w:val="000000"/>
          <w:szCs w:val="28"/>
          <w:lang w:eastAsia="ru-RU"/>
        </w:rPr>
      </w:pPr>
      <w:r w:rsidRPr="002643CB">
        <w:rPr>
          <w:color w:val="000000"/>
          <w:szCs w:val="28"/>
        </w:rPr>
        <w:t>участников отбора, порядка внесения изменений в заявки участников отбора;</w:t>
      </w:r>
    </w:p>
    <w:p w:rsidR="00FE2009" w:rsidRPr="002643CB" w:rsidRDefault="00FE2009" w:rsidP="00FE2009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 xml:space="preserve">правил рассмотрения и оценки заявок участников отбора </w:t>
      </w:r>
      <w:r w:rsidRPr="002643CB">
        <w:rPr>
          <w:rFonts w:ascii="Times New Roman" w:hAnsi="Times New Roman"/>
          <w:color w:val="000000"/>
          <w:sz w:val="28"/>
          <w:szCs w:val="28"/>
        </w:rPr>
        <w:br/>
        <w:t>в соответствии с настоящим Порядком;</w:t>
      </w:r>
    </w:p>
    <w:p w:rsidR="00FE2009" w:rsidRPr="002643CB" w:rsidRDefault="00FE2009" w:rsidP="00FE2009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 xml:space="preserve">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E2009" w:rsidRPr="002643CB" w:rsidRDefault="00FE2009" w:rsidP="00FE2009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>срока, в течение которого победитель отбора должен подписать соглашение о предоставлении субсидии (далее – Соглашение);</w:t>
      </w:r>
    </w:p>
    <w:p w:rsidR="00FE2009" w:rsidRPr="002643CB" w:rsidRDefault="00FE2009" w:rsidP="00FE2009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FE2009" w:rsidRPr="00962CD0" w:rsidRDefault="00FE2009" w:rsidP="00FE2009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2CD0">
        <w:rPr>
          <w:rFonts w:ascii="Times New Roman" w:hAnsi="Times New Roman"/>
          <w:sz w:val="28"/>
          <w:szCs w:val="28"/>
        </w:rPr>
        <w:t>даты начала подачи или окончания приема предложений (заявок) участников отбора, которая не может  ранее 30-го календарного дня, следующего за днем размещения объявления о проведении отбора.</w:t>
      </w:r>
    </w:p>
    <w:p w:rsidR="00FE2009" w:rsidRPr="002643CB" w:rsidRDefault="00FE2009" w:rsidP="00FE2009">
      <w:pPr>
        <w:shd w:val="clear" w:color="auto" w:fill="FFFFFF"/>
        <w:spacing w:after="20"/>
        <w:ind w:firstLine="709"/>
        <w:contextualSpacing/>
        <w:rPr>
          <w:szCs w:val="28"/>
        </w:rPr>
      </w:pPr>
      <w:r>
        <w:rPr>
          <w:color w:val="000000"/>
          <w:szCs w:val="28"/>
          <w:lang w:eastAsia="ru-RU"/>
        </w:rPr>
        <w:t xml:space="preserve">9. </w:t>
      </w:r>
      <w:r w:rsidRPr="002643CB">
        <w:rPr>
          <w:color w:val="000000"/>
          <w:szCs w:val="28"/>
        </w:rPr>
        <w:t>Требования, которым должны соответствовать участники отбора                на 1-е число месяца, предшествующег</w:t>
      </w:r>
      <w:r>
        <w:rPr>
          <w:color w:val="000000"/>
          <w:szCs w:val="28"/>
        </w:rPr>
        <w:t xml:space="preserve">о месяцу, в котором планируется </w:t>
      </w:r>
      <w:r w:rsidRPr="002643CB">
        <w:rPr>
          <w:color w:val="000000"/>
          <w:szCs w:val="28"/>
        </w:rPr>
        <w:t xml:space="preserve">проведение отбора: </w:t>
      </w:r>
    </w:p>
    <w:p w:rsidR="00FE2009" w:rsidRPr="00B000DB" w:rsidRDefault="00FE2009" w:rsidP="00FE2009">
      <w:pPr>
        <w:shd w:val="clear" w:color="auto" w:fill="FFFFFF"/>
        <w:ind w:firstLine="709"/>
        <w:contextualSpacing/>
        <w:rPr>
          <w:szCs w:val="28"/>
        </w:rPr>
      </w:pPr>
      <w:r w:rsidRPr="002643CB">
        <w:rPr>
          <w:color w:val="000000"/>
          <w:szCs w:val="28"/>
        </w:rPr>
        <w:t xml:space="preserve">1) </w:t>
      </w:r>
      <w:r w:rsidRPr="00B000DB">
        <w:rPr>
          <w:color w:val="000000"/>
          <w:spacing w:val="-20"/>
          <w:szCs w:val="28"/>
        </w:rPr>
        <w:t xml:space="preserve"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>
        <w:rPr>
          <w:color w:val="000000"/>
          <w:spacing w:val="-20"/>
          <w:szCs w:val="28"/>
        </w:rPr>
        <w:br/>
      </w:r>
      <w:r w:rsidRPr="00B000DB">
        <w:rPr>
          <w:color w:val="000000"/>
          <w:szCs w:val="28"/>
        </w:rPr>
        <w:t>в соответствии с законодательством Российской Федерации;</w:t>
      </w:r>
    </w:p>
    <w:p w:rsidR="00FE2009" w:rsidRPr="00B000DB" w:rsidRDefault="00FE2009" w:rsidP="00FE2009">
      <w:pPr>
        <w:shd w:val="clear" w:color="auto" w:fill="FFFFFF"/>
        <w:ind w:firstLine="709"/>
        <w:contextualSpacing/>
        <w:rPr>
          <w:szCs w:val="28"/>
        </w:rPr>
      </w:pPr>
      <w:r w:rsidRPr="00B000DB">
        <w:rPr>
          <w:color w:val="000000"/>
          <w:szCs w:val="28"/>
        </w:rPr>
        <w:t>2) у участника отбора должна отсутствовать просроченная задолженность по возврату в бюджет города Челябинска субсидий, бюджетных инвестиций, предоставленных в том числе в соответствии с иными правовыми актами,                  а также иная просроченная (неурегулированная) задолженность по денежным обязательствам перед городом Челябинском;</w:t>
      </w:r>
    </w:p>
    <w:p w:rsidR="00FE2009" w:rsidRPr="00B000DB" w:rsidRDefault="00FE2009" w:rsidP="00FE2009">
      <w:pPr>
        <w:shd w:val="clear" w:color="auto" w:fill="FFFFFF"/>
        <w:ind w:firstLine="709"/>
        <w:contextualSpacing/>
        <w:rPr>
          <w:szCs w:val="28"/>
        </w:rPr>
      </w:pPr>
      <w:r w:rsidRPr="00B000DB">
        <w:rPr>
          <w:color w:val="000000"/>
          <w:szCs w:val="28"/>
        </w:rPr>
        <w:t xml:space="preserve">3) участники отбора не должны находиться в процессе реорганизации </w:t>
      </w:r>
      <w:r w:rsidRPr="00B000DB">
        <w:rPr>
          <w:color w:val="000000"/>
          <w:szCs w:val="28"/>
        </w:rPr>
        <w:br/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             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:rsidR="00082E54" w:rsidRDefault="00FE2009" w:rsidP="00FE2009">
      <w:pPr>
        <w:shd w:val="clear" w:color="auto" w:fill="FFFFFF"/>
        <w:tabs>
          <w:tab w:val="left" w:pos="993"/>
        </w:tabs>
        <w:ind w:firstLine="709"/>
        <w:contextualSpacing/>
        <w:rPr>
          <w:color w:val="000000"/>
          <w:szCs w:val="28"/>
        </w:rPr>
      </w:pPr>
      <w:r w:rsidRPr="00B000DB">
        <w:rPr>
          <w:color w:val="000000"/>
          <w:szCs w:val="28"/>
        </w:rPr>
        <w:t xml:space="preserve">4) в реестре </w:t>
      </w:r>
      <w:r w:rsidR="00082E54">
        <w:rPr>
          <w:color w:val="000000"/>
          <w:szCs w:val="28"/>
        </w:rPr>
        <w:t xml:space="preserve">    </w:t>
      </w:r>
      <w:r w:rsidRPr="00B000DB">
        <w:rPr>
          <w:color w:val="000000"/>
          <w:szCs w:val="28"/>
        </w:rPr>
        <w:t xml:space="preserve">дисквалифицированных </w:t>
      </w:r>
      <w:r w:rsidR="00082E54">
        <w:rPr>
          <w:color w:val="000000"/>
          <w:szCs w:val="28"/>
        </w:rPr>
        <w:t xml:space="preserve">      </w:t>
      </w:r>
      <w:r w:rsidRPr="00B000DB">
        <w:rPr>
          <w:color w:val="000000"/>
          <w:szCs w:val="28"/>
        </w:rPr>
        <w:t xml:space="preserve">лиц </w:t>
      </w:r>
      <w:r w:rsidR="00082E54">
        <w:rPr>
          <w:color w:val="000000"/>
          <w:szCs w:val="28"/>
        </w:rPr>
        <w:t xml:space="preserve">    </w:t>
      </w:r>
      <w:r w:rsidRPr="00B000DB">
        <w:rPr>
          <w:color w:val="000000"/>
          <w:szCs w:val="28"/>
        </w:rPr>
        <w:t xml:space="preserve">отсутствуют </w:t>
      </w:r>
      <w:r w:rsidR="00082E54">
        <w:rPr>
          <w:color w:val="000000"/>
          <w:szCs w:val="28"/>
        </w:rPr>
        <w:t xml:space="preserve">   </w:t>
      </w:r>
      <w:r w:rsidRPr="00B000DB">
        <w:rPr>
          <w:color w:val="000000"/>
          <w:szCs w:val="28"/>
        </w:rPr>
        <w:t xml:space="preserve">сведения                              </w:t>
      </w:r>
    </w:p>
    <w:p w:rsidR="00FE2009" w:rsidRPr="00B000DB" w:rsidRDefault="00FE2009" w:rsidP="00082E54">
      <w:pPr>
        <w:shd w:val="clear" w:color="auto" w:fill="FFFFFF"/>
        <w:tabs>
          <w:tab w:val="left" w:pos="993"/>
        </w:tabs>
        <w:contextualSpacing/>
        <w:rPr>
          <w:szCs w:val="28"/>
        </w:rPr>
      </w:pPr>
      <w:r w:rsidRPr="00B000DB">
        <w:rPr>
          <w:color w:val="000000"/>
          <w:szCs w:val="28"/>
        </w:rPr>
        <w:lastRenderedPageBreak/>
        <w:t xml:space="preserve">о дисквалифицированных руководителе, </w:t>
      </w:r>
      <w:r w:rsidRPr="00B000DB">
        <w:rPr>
          <w:rFonts w:eastAsia="Times New Roman"/>
          <w:color w:val="000000"/>
          <w:szCs w:val="28"/>
          <w:lang w:eastAsia="ru-RU"/>
        </w:rPr>
        <w:t>членах коллегиального органа, исполняющего функции единоличного исполнительного органа, или главном бухгалтере участника отбора;</w:t>
      </w:r>
    </w:p>
    <w:p w:rsidR="00FE2009" w:rsidRPr="00B000DB" w:rsidRDefault="00FE2009" w:rsidP="00FE2009">
      <w:pPr>
        <w:ind w:firstLine="709"/>
        <w:contextualSpacing/>
        <w:rPr>
          <w:szCs w:val="28"/>
        </w:rPr>
      </w:pPr>
      <w:r w:rsidRPr="00B000DB">
        <w:rPr>
          <w:color w:val="000000"/>
          <w:szCs w:val="28"/>
        </w:rPr>
        <w:t xml:space="preserve">5)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           в утвержденный Министерством финансов Российской Федерации перечень государств и территорий, предоставляющих льготный налоговый режим </w:t>
      </w:r>
      <w:r w:rsidRPr="00B000DB">
        <w:rPr>
          <w:color w:val="000000"/>
          <w:szCs w:val="28"/>
        </w:rPr>
        <w:br/>
        <w:t>налогообложения и (или) не предусматривающих раскрытия и предоставления информации при проведении финансовых операций (офшорные зоны),                в совокупности превышает 50 процентов;</w:t>
      </w:r>
    </w:p>
    <w:p w:rsidR="00FE2009" w:rsidRPr="00FE2009" w:rsidRDefault="00FE2009" w:rsidP="00FE2009">
      <w:pPr>
        <w:ind w:firstLine="709"/>
        <w:contextualSpacing/>
        <w:rPr>
          <w:szCs w:val="28"/>
        </w:rPr>
      </w:pPr>
      <w:r w:rsidRPr="00B000DB">
        <w:rPr>
          <w:color w:val="000000"/>
          <w:szCs w:val="28"/>
        </w:rPr>
        <w:t>6) участники отбора не должны получать средства из бюджета города Челябинска на основании иных муниципальных нормативных правовых актов города Челябинска на цели, установленные в пункте 5 настоящего Порядка.</w:t>
      </w:r>
    </w:p>
    <w:p w:rsidR="002643CB" w:rsidRDefault="00FE2009" w:rsidP="00FF237B">
      <w:pPr>
        <w:pStyle w:val="ConsPlusNormal"/>
        <w:spacing w:afterLines="20"/>
        <w:ind w:firstLine="709"/>
        <w:jc w:val="both"/>
      </w:pPr>
      <w:r>
        <w:rPr>
          <w:color w:val="000000"/>
          <w:szCs w:val="28"/>
        </w:rPr>
        <w:t>10</w:t>
      </w:r>
      <w:r w:rsidR="002643CB">
        <w:rPr>
          <w:color w:val="000000"/>
          <w:szCs w:val="28"/>
        </w:rPr>
        <w:t>. Критериями отбора получателей субсидий являются:</w:t>
      </w:r>
    </w:p>
    <w:p w:rsidR="002643CB" w:rsidRDefault="002643CB" w:rsidP="00FF237B">
      <w:pPr>
        <w:pStyle w:val="ConsPlusNormal"/>
        <w:spacing w:afterLines="20"/>
        <w:ind w:firstLine="709"/>
        <w:jc w:val="both"/>
      </w:pPr>
      <w:r>
        <w:rPr>
          <w:color w:val="000000"/>
          <w:szCs w:val="28"/>
        </w:rPr>
        <w:t>1) осуществление НКО не менее одного года, предшествующих дате подачи документов на предоставление субсидии, уставной</w:t>
      </w:r>
      <w:r w:rsidR="000477B8">
        <w:rPr>
          <w:color w:val="000000"/>
          <w:szCs w:val="28"/>
        </w:rPr>
        <w:t xml:space="preserve"> деятельности </w:t>
      </w:r>
      <w:r w:rsidR="001D33B8">
        <w:rPr>
          <w:color w:val="000000"/>
          <w:szCs w:val="28"/>
        </w:rPr>
        <w:br/>
      </w:r>
      <w:r>
        <w:rPr>
          <w:color w:val="000000"/>
          <w:szCs w:val="28"/>
        </w:rPr>
        <w:t>в качестве юридического лица на территории города Челябинска, связанной       с организацией деятельности в области физической культуры и спорта;</w:t>
      </w:r>
    </w:p>
    <w:p w:rsidR="002643CB" w:rsidRDefault="002643CB" w:rsidP="00FF237B">
      <w:pPr>
        <w:pStyle w:val="ConsPlusNormal"/>
        <w:spacing w:afterLines="20"/>
        <w:ind w:firstLine="709"/>
        <w:jc w:val="both"/>
      </w:pPr>
      <w:r>
        <w:rPr>
          <w:color w:val="000000"/>
          <w:szCs w:val="28"/>
        </w:rPr>
        <w:t xml:space="preserve">2) </w:t>
      </w:r>
      <w:r w:rsidRPr="00B86234">
        <w:rPr>
          <w:color w:val="000000"/>
          <w:szCs w:val="28"/>
        </w:rPr>
        <w:t>участие в официальных физкультурных и спортивных мероприятиях различного уровня по виду спорта</w:t>
      </w:r>
      <w:r w:rsidR="009C398A">
        <w:rPr>
          <w:color w:val="000000"/>
          <w:szCs w:val="28"/>
        </w:rPr>
        <w:t xml:space="preserve"> «легкая атлетика</w:t>
      </w:r>
      <w:r>
        <w:rPr>
          <w:color w:val="000000"/>
          <w:szCs w:val="28"/>
        </w:rPr>
        <w:t>»;</w:t>
      </w:r>
    </w:p>
    <w:p w:rsidR="002643CB" w:rsidRDefault="002643CB" w:rsidP="00FF237B">
      <w:pPr>
        <w:pStyle w:val="ConsPlusNormal"/>
        <w:spacing w:afterLines="20"/>
        <w:ind w:firstLine="709"/>
        <w:jc w:val="both"/>
      </w:pPr>
      <w:r>
        <w:rPr>
          <w:color w:val="000000"/>
          <w:szCs w:val="28"/>
        </w:rPr>
        <w:t xml:space="preserve">3) </w:t>
      </w:r>
      <w:r w:rsidRPr="00B86234">
        <w:rPr>
          <w:color w:val="000000"/>
          <w:szCs w:val="28"/>
        </w:rPr>
        <w:t xml:space="preserve">показанный </w:t>
      </w:r>
      <w:r w:rsidR="00B86234" w:rsidRPr="00B86234">
        <w:rPr>
          <w:color w:val="000000"/>
          <w:szCs w:val="28"/>
        </w:rPr>
        <w:t>спортивный результат НКО</w:t>
      </w:r>
      <w:r w:rsidR="009C398A" w:rsidRPr="00B86234">
        <w:rPr>
          <w:color w:val="000000"/>
          <w:szCs w:val="28"/>
        </w:rPr>
        <w:t xml:space="preserve"> по виду спорта «легкая атлетика</w:t>
      </w:r>
      <w:r w:rsidRPr="00B86234">
        <w:rPr>
          <w:color w:val="000000"/>
          <w:szCs w:val="28"/>
        </w:rPr>
        <w:t xml:space="preserve">» в прошедшем спортивном сезоне, включая наличие призовых </w:t>
      </w:r>
      <w:r w:rsidR="005666B3" w:rsidRPr="00B86234">
        <w:rPr>
          <w:color w:val="000000"/>
          <w:szCs w:val="28"/>
        </w:rPr>
        <w:t xml:space="preserve">мест </w:t>
      </w:r>
      <w:r w:rsidRPr="00B86234">
        <w:rPr>
          <w:color w:val="000000"/>
          <w:szCs w:val="28"/>
        </w:rPr>
        <w:t>на официальных физкультурных и спортивных мероприятиях</w:t>
      </w:r>
      <w:r>
        <w:rPr>
          <w:color w:val="000000"/>
          <w:szCs w:val="28"/>
        </w:rPr>
        <w:t>;</w:t>
      </w:r>
    </w:p>
    <w:p w:rsidR="002643CB" w:rsidRPr="00B12D2B" w:rsidRDefault="002643CB" w:rsidP="00FF237B">
      <w:pPr>
        <w:pStyle w:val="ConsPlusNormal"/>
        <w:spacing w:afterLines="20"/>
        <w:ind w:firstLine="709"/>
        <w:jc w:val="both"/>
        <w:rPr>
          <w:color w:val="000000"/>
          <w:szCs w:val="28"/>
          <w:highlight w:val="yellow"/>
        </w:rPr>
      </w:pPr>
      <w:r w:rsidRPr="00B12D2B">
        <w:rPr>
          <w:color w:val="000000"/>
          <w:spacing w:val="-14"/>
          <w:szCs w:val="28"/>
        </w:rPr>
        <w:t xml:space="preserve">4) </w:t>
      </w:r>
      <w:r w:rsidRPr="00B86234">
        <w:rPr>
          <w:color w:val="000000"/>
          <w:szCs w:val="28"/>
        </w:rPr>
        <w:t xml:space="preserve">созданные условия для проведения тренировочного процесса </w:t>
      </w:r>
      <w:r w:rsidR="009C398A" w:rsidRPr="00B86234">
        <w:rPr>
          <w:color w:val="000000"/>
          <w:szCs w:val="28"/>
        </w:rPr>
        <w:t>по виду спорта «легкая атлетика</w:t>
      </w:r>
      <w:r w:rsidRPr="00B86234">
        <w:rPr>
          <w:color w:val="000000"/>
          <w:szCs w:val="28"/>
        </w:rPr>
        <w:t>».</w:t>
      </w:r>
    </w:p>
    <w:p w:rsidR="004436CB" w:rsidRPr="00B000DB" w:rsidRDefault="00551010" w:rsidP="002E2541">
      <w:pPr>
        <w:ind w:firstLine="709"/>
        <w:rPr>
          <w:szCs w:val="28"/>
        </w:rPr>
      </w:pPr>
      <w:bookmarkStart w:id="0" w:name="sub_201"/>
      <w:r w:rsidRPr="00B000DB">
        <w:rPr>
          <w:color w:val="000000"/>
          <w:szCs w:val="28"/>
        </w:rPr>
        <w:t>11</w:t>
      </w:r>
      <w:r w:rsidR="004436CB" w:rsidRPr="00B000DB">
        <w:rPr>
          <w:color w:val="000000"/>
          <w:szCs w:val="28"/>
        </w:rPr>
        <w:t>. Иные требования к участникам отбора:</w:t>
      </w:r>
    </w:p>
    <w:p w:rsidR="004436CB" w:rsidRPr="00B000DB" w:rsidRDefault="004436CB" w:rsidP="002E2541">
      <w:pPr>
        <w:tabs>
          <w:tab w:val="left" w:pos="993"/>
        </w:tabs>
        <w:ind w:firstLine="709"/>
        <w:rPr>
          <w:szCs w:val="28"/>
        </w:rPr>
      </w:pPr>
      <w:r w:rsidRPr="00B000DB">
        <w:rPr>
          <w:color w:val="000000"/>
          <w:szCs w:val="28"/>
        </w:rPr>
        <w:t>1) место государственной регистрации и место осуществления деятельности участника отбора должно быть на территории города Челябинска;</w:t>
      </w:r>
    </w:p>
    <w:p w:rsidR="004436CB" w:rsidRPr="00B000DB" w:rsidRDefault="004436CB" w:rsidP="002E2541">
      <w:pPr>
        <w:ind w:firstLine="709"/>
        <w:rPr>
          <w:szCs w:val="28"/>
        </w:rPr>
      </w:pPr>
      <w:r w:rsidRPr="00B000DB">
        <w:rPr>
          <w:color w:val="000000"/>
          <w:szCs w:val="28"/>
        </w:rPr>
        <w:t>2) период с даты госу</w:t>
      </w:r>
      <w:r w:rsidR="00F55A91" w:rsidRPr="00B000DB">
        <w:rPr>
          <w:color w:val="000000"/>
          <w:szCs w:val="28"/>
        </w:rPr>
        <w:t xml:space="preserve">дарственной регистрации НКО </w:t>
      </w:r>
      <w:r w:rsidRPr="00B000DB">
        <w:rPr>
          <w:color w:val="000000"/>
          <w:szCs w:val="28"/>
        </w:rPr>
        <w:t>до даты подачи заявки на участие в отборе должен составлять не менее 1 года;</w:t>
      </w:r>
    </w:p>
    <w:p w:rsidR="004436CB" w:rsidRPr="00B000DB" w:rsidRDefault="004436CB" w:rsidP="002E2541">
      <w:pPr>
        <w:ind w:firstLine="709"/>
        <w:rPr>
          <w:szCs w:val="28"/>
        </w:rPr>
      </w:pPr>
      <w:r w:rsidRPr="00B000DB">
        <w:rPr>
          <w:color w:val="000000"/>
          <w:szCs w:val="28"/>
        </w:rPr>
        <w:t>3) участник отбора должен осуществлять вид деятельности, указанный                в подпункте 9 пункта 1 статьи 31.1 Федерального закона от 12.01.1996 № 7-ФЗ «О некоммерческих организациях».</w:t>
      </w:r>
    </w:p>
    <w:p w:rsidR="004436CB" w:rsidRPr="00B000DB" w:rsidRDefault="00551010" w:rsidP="002E2541">
      <w:pPr>
        <w:ind w:firstLine="709"/>
        <w:rPr>
          <w:szCs w:val="28"/>
        </w:rPr>
      </w:pPr>
      <w:r w:rsidRPr="00B000DB">
        <w:rPr>
          <w:color w:val="000000"/>
          <w:szCs w:val="28"/>
        </w:rPr>
        <w:t>12</w:t>
      </w:r>
      <w:r w:rsidR="004436CB" w:rsidRPr="00B000DB">
        <w:rPr>
          <w:color w:val="000000"/>
          <w:szCs w:val="28"/>
        </w:rPr>
        <w:t>. Для участия в отборе участники отбора предост</w:t>
      </w:r>
      <w:r w:rsidR="00F55A91" w:rsidRPr="00B000DB">
        <w:rPr>
          <w:color w:val="000000"/>
          <w:szCs w:val="28"/>
        </w:rPr>
        <w:t xml:space="preserve">авляют в Управление </w:t>
      </w:r>
      <w:r w:rsidR="00F55A91" w:rsidRPr="00B000DB">
        <w:rPr>
          <w:color w:val="000000"/>
          <w:szCs w:val="28"/>
        </w:rPr>
        <w:br/>
      </w:r>
      <w:r w:rsidR="004436CB" w:rsidRPr="00B000DB">
        <w:rPr>
          <w:color w:val="000000"/>
          <w:szCs w:val="28"/>
        </w:rPr>
        <w:t>в срок, установленный в объявлении об отборе, заявку по форме согласно приложению 1 к настоящему Порядку и следующие документы:</w:t>
      </w:r>
    </w:p>
    <w:p w:rsidR="004436CB" w:rsidRPr="00B000DB" w:rsidRDefault="004436CB" w:rsidP="002E2541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DB">
        <w:rPr>
          <w:rFonts w:ascii="Times New Roman" w:hAnsi="Times New Roman"/>
          <w:color w:val="000000"/>
          <w:sz w:val="28"/>
          <w:szCs w:val="28"/>
        </w:rPr>
        <w:t>копии учредительных документов участника отбора;</w:t>
      </w:r>
    </w:p>
    <w:p w:rsidR="004436CB" w:rsidRPr="00B000DB" w:rsidRDefault="004436CB" w:rsidP="002E2541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DB">
        <w:rPr>
          <w:rFonts w:ascii="Times New Roman" w:hAnsi="Times New Roman"/>
          <w:color w:val="000000"/>
          <w:sz w:val="28"/>
          <w:szCs w:val="28"/>
        </w:rPr>
        <w:t>копию свидетельства о государственной регистрации НКО;</w:t>
      </w:r>
    </w:p>
    <w:p w:rsidR="004436CB" w:rsidRPr="00B000DB" w:rsidRDefault="004436CB" w:rsidP="002E2541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DB">
        <w:rPr>
          <w:rFonts w:ascii="Times New Roman" w:hAnsi="Times New Roman"/>
          <w:color w:val="000000"/>
          <w:sz w:val="28"/>
          <w:szCs w:val="28"/>
        </w:rPr>
        <w:t>копию свидетельства о постановке НКО на налоговый учет;</w:t>
      </w:r>
    </w:p>
    <w:p w:rsidR="004436CB" w:rsidRPr="00B000DB" w:rsidRDefault="00E90AE3" w:rsidP="002E2541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DB">
        <w:rPr>
          <w:rFonts w:ascii="Times New Roman" w:hAnsi="Times New Roman"/>
          <w:color w:val="000000"/>
          <w:sz w:val="28"/>
          <w:szCs w:val="28"/>
        </w:rPr>
        <w:t xml:space="preserve">выписку из Единого государственного реестра юридических лиц, выданную не ранее месяца предшествующего дате подачи заявки на участие </w:t>
      </w:r>
      <w:r w:rsidR="00012183" w:rsidRPr="00B000DB">
        <w:rPr>
          <w:rFonts w:ascii="Times New Roman" w:hAnsi="Times New Roman"/>
          <w:color w:val="000000"/>
          <w:sz w:val="28"/>
          <w:szCs w:val="28"/>
        </w:rPr>
        <w:br/>
      </w:r>
      <w:r w:rsidRPr="00B000DB">
        <w:rPr>
          <w:rFonts w:ascii="Times New Roman" w:hAnsi="Times New Roman"/>
          <w:color w:val="000000"/>
          <w:sz w:val="28"/>
          <w:szCs w:val="28"/>
        </w:rPr>
        <w:t>в отборе;</w:t>
      </w:r>
    </w:p>
    <w:p w:rsidR="00082E54" w:rsidRPr="00082E54" w:rsidRDefault="00082E54" w:rsidP="00082E54">
      <w:pPr>
        <w:pStyle w:val="ab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82E54" w:rsidRPr="00082E54" w:rsidRDefault="00082E54" w:rsidP="00082E54">
      <w:pPr>
        <w:pStyle w:val="ab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A157A" w:rsidRPr="00FA157A" w:rsidRDefault="00F55A91" w:rsidP="008D4EE2">
      <w:pPr>
        <w:pStyle w:val="ab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DB">
        <w:rPr>
          <w:rFonts w:ascii="Times New Roman" w:hAnsi="Times New Roman"/>
          <w:color w:val="000000"/>
          <w:sz w:val="28"/>
          <w:szCs w:val="28"/>
        </w:rPr>
        <w:lastRenderedPageBreak/>
        <w:t xml:space="preserve">календарные планы проведения официальных физкультурных </w:t>
      </w:r>
    </w:p>
    <w:p w:rsidR="004436CB" w:rsidRPr="00FA157A" w:rsidRDefault="00F55A91" w:rsidP="00FA157A">
      <w:pPr>
        <w:tabs>
          <w:tab w:val="left" w:pos="709"/>
          <w:tab w:val="left" w:pos="993"/>
        </w:tabs>
        <w:rPr>
          <w:szCs w:val="28"/>
        </w:rPr>
      </w:pPr>
      <w:r w:rsidRPr="00FA157A">
        <w:rPr>
          <w:color w:val="000000"/>
          <w:szCs w:val="28"/>
        </w:rPr>
        <w:t>и спортивных</w:t>
      </w:r>
      <w:r w:rsidRPr="00FA157A">
        <w:rPr>
          <w:szCs w:val="28"/>
        </w:rPr>
        <w:t xml:space="preserve"> </w:t>
      </w:r>
      <w:r w:rsidR="004436CB" w:rsidRPr="00FA157A">
        <w:rPr>
          <w:color w:val="000000"/>
          <w:szCs w:val="28"/>
        </w:rPr>
        <w:t>мероприятий с указанием конкретных ср</w:t>
      </w:r>
      <w:r w:rsidRPr="00FA157A">
        <w:rPr>
          <w:color w:val="000000"/>
          <w:szCs w:val="28"/>
        </w:rPr>
        <w:t xml:space="preserve">оков их проведения </w:t>
      </w:r>
      <w:r w:rsidRPr="00FA157A">
        <w:rPr>
          <w:color w:val="000000"/>
          <w:szCs w:val="28"/>
        </w:rPr>
        <w:br/>
      </w:r>
      <w:r w:rsidR="004436CB" w:rsidRPr="00FA157A">
        <w:rPr>
          <w:color w:val="000000"/>
          <w:szCs w:val="28"/>
        </w:rPr>
        <w:t xml:space="preserve">по форме согласно </w:t>
      </w:r>
      <w:hyperlink w:anchor="sub_1200">
        <w:r w:rsidR="004436CB" w:rsidRPr="00FA157A">
          <w:rPr>
            <w:rStyle w:val="a8"/>
            <w:color w:val="000000"/>
            <w:szCs w:val="28"/>
          </w:rPr>
          <w:t>приложению 2</w:t>
        </w:r>
      </w:hyperlink>
      <w:r w:rsidR="004436CB" w:rsidRPr="00FA157A">
        <w:rPr>
          <w:color w:val="000000"/>
          <w:szCs w:val="28"/>
        </w:rPr>
        <w:t xml:space="preserve"> к настоящему Порядку; </w:t>
      </w:r>
    </w:p>
    <w:p w:rsidR="004436CB" w:rsidRPr="00C60AEE" w:rsidRDefault="004436CB" w:rsidP="00FA157A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>смету расходов по направлению использования субсид</w:t>
      </w:r>
      <w:r w:rsidR="00AD6C5B" w:rsidRPr="00C60AEE">
        <w:rPr>
          <w:rFonts w:ascii="Times New Roman" w:hAnsi="Times New Roman"/>
          <w:color w:val="000000"/>
          <w:sz w:val="28"/>
          <w:szCs w:val="28"/>
        </w:rPr>
        <w:t xml:space="preserve">ии </w:t>
      </w:r>
      <w:r w:rsidRPr="00C60AEE">
        <w:rPr>
          <w:rFonts w:ascii="Times New Roman" w:hAnsi="Times New Roman"/>
          <w:color w:val="000000"/>
          <w:sz w:val="28"/>
          <w:szCs w:val="28"/>
        </w:rPr>
        <w:t xml:space="preserve">по форме согласно </w:t>
      </w:r>
      <w:hyperlink w:anchor="sub_1300">
        <w:r w:rsidRPr="00C60AEE">
          <w:rPr>
            <w:rStyle w:val="a8"/>
            <w:rFonts w:ascii="Times New Roman" w:hAnsi="Times New Roman"/>
            <w:color w:val="000000"/>
            <w:sz w:val="28"/>
            <w:szCs w:val="28"/>
          </w:rPr>
          <w:t>приложению 3</w:t>
        </w:r>
      </w:hyperlink>
      <w:r w:rsidRPr="00C60AEE">
        <w:rPr>
          <w:rFonts w:ascii="Times New Roman" w:hAnsi="Times New Roman"/>
          <w:color w:val="000000"/>
          <w:sz w:val="28"/>
          <w:szCs w:val="28"/>
        </w:rPr>
        <w:t xml:space="preserve"> к настоящему Порядку;</w:t>
      </w:r>
    </w:p>
    <w:p w:rsidR="004436CB" w:rsidRPr="00C60AEE" w:rsidRDefault="004436CB" w:rsidP="00FA157A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>согласие на публикацию (размещение) в информационно- телекоммуникационной сети Интернет информации об участнике отбора,           о подаваемом участником отбора предложении (заявке), иной информации              об участнике отбора, связанной с соответствующим отбором;</w:t>
      </w:r>
    </w:p>
    <w:p w:rsidR="004436CB" w:rsidRPr="00C60AEE" w:rsidRDefault="004436CB" w:rsidP="00FA157A">
      <w:pPr>
        <w:pStyle w:val="ab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 xml:space="preserve">документы, подтверждающие полномочия </w:t>
      </w:r>
      <w:r w:rsidR="00F55A91" w:rsidRPr="00C60AEE">
        <w:rPr>
          <w:rFonts w:ascii="Times New Roman" w:hAnsi="Times New Roman"/>
          <w:color w:val="000000"/>
          <w:sz w:val="28"/>
          <w:szCs w:val="28"/>
        </w:rPr>
        <w:t xml:space="preserve">лица, подписавшего заявку </w:t>
      </w:r>
      <w:r w:rsidRPr="00C60AEE">
        <w:rPr>
          <w:rFonts w:ascii="Times New Roman" w:hAnsi="Times New Roman"/>
          <w:color w:val="000000"/>
          <w:sz w:val="28"/>
          <w:szCs w:val="28"/>
        </w:rPr>
        <w:t>(в случае подписания заявки не руководителем участника отбора);</w:t>
      </w:r>
    </w:p>
    <w:p w:rsidR="004436CB" w:rsidRPr="00C60AEE" w:rsidRDefault="004436CB" w:rsidP="00FA157A">
      <w:pPr>
        <w:pStyle w:val="ab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 xml:space="preserve">документы, подтверждающие отсутствие неисполненной обязанности </w:t>
      </w:r>
      <w:r w:rsidRPr="00C60AEE">
        <w:rPr>
          <w:rFonts w:ascii="Times New Roman" w:hAnsi="Times New Roman"/>
          <w:color w:val="000000"/>
          <w:sz w:val="28"/>
          <w:szCs w:val="28"/>
        </w:rPr>
        <w:br/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C60AEE">
        <w:rPr>
          <w:rFonts w:ascii="Times New Roman" w:hAnsi="Times New Roman"/>
          <w:color w:val="000000"/>
          <w:sz w:val="28"/>
          <w:szCs w:val="28"/>
        </w:rPr>
        <w:br/>
        <w:t>Федерации о налогах и сборах;</w:t>
      </w:r>
    </w:p>
    <w:p w:rsidR="004436CB" w:rsidRPr="00C60AEE" w:rsidRDefault="004436CB" w:rsidP="00FA157A">
      <w:pPr>
        <w:pStyle w:val="ab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>документы, подтвер</w:t>
      </w:r>
      <w:r w:rsidR="00F55A91" w:rsidRPr="00C60AEE">
        <w:rPr>
          <w:rFonts w:ascii="Times New Roman" w:hAnsi="Times New Roman"/>
          <w:color w:val="000000"/>
          <w:sz w:val="28"/>
          <w:szCs w:val="28"/>
        </w:rPr>
        <w:t>ждающие отсутствие просроченной</w:t>
      </w:r>
      <w:r w:rsidR="00C60AEE" w:rsidRPr="00C60A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AEE">
        <w:rPr>
          <w:rFonts w:ascii="Times New Roman" w:hAnsi="Times New Roman"/>
          <w:color w:val="000000"/>
          <w:sz w:val="28"/>
          <w:szCs w:val="28"/>
        </w:rPr>
        <w:t>(неурегулированной) задолженности по возв</w:t>
      </w:r>
      <w:r w:rsidR="00F55A91" w:rsidRPr="00C60AEE">
        <w:rPr>
          <w:rFonts w:ascii="Times New Roman" w:hAnsi="Times New Roman"/>
          <w:color w:val="000000"/>
          <w:sz w:val="28"/>
          <w:szCs w:val="28"/>
        </w:rPr>
        <w:t>рату в бюджет города Челябинска</w:t>
      </w:r>
      <w:r w:rsidR="00C60AEE" w:rsidRPr="00C60A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AEE">
        <w:rPr>
          <w:rFonts w:ascii="Times New Roman" w:hAnsi="Times New Roman"/>
          <w:color w:val="000000"/>
          <w:sz w:val="28"/>
          <w:szCs w:val="28"/>
        </w:rPr>
        <w:t>субсидии, бюджетных инвестиций,</w:t>
      </w:r>
      <w:r w:rsidR="00C60AEE" w:rsidRPr="00C60AEE">
        <w:rPr>
          <w:rFonts w:ascii="Times New Roman" w:hAnsi="Times New Roman"/>
          <w:color w:val="000000"/>
          <w:sz w:val="28"/>
          <w:szCs w:val="28"/>
        </w:rPr>
        <w:t xml:space="preserve"> предоставленных, в том числе, </w:t>
      </w:r>
      <w:r w:rsidR="00C60AEE" w:rsidRPr="00C60AEE">
        <w:rPr>
          <w:rFonts w:ascii="Times New Roman" w:hAnsi="Times New Roman"/>
          <w:color w:val="000000"/>
          <w:sz w:val="28"/>
          <w:szCs w:val="28"/>
        </w:rPr>
        <w:br/>
      </w:r>
      <w:r w:rsidRPr="00C60AEE">
        <w:rPr>
          <w:rFonts w:ascii="Times New Roman" w:hAnsi="Times New Roman"/>
          <w:color w:val="000000"/>
          <w:sz w:val="28"/>
          <w:szCs w:val="28"/>
        </w:rPr>
        <w:t>в соответствии с иными правовыми актами, а также иной просроченной задолженности по денежным обязательствам перед городом Челябинском;</w:t>
      </w:r>
    </w:p>
    <w:p w:rsidR="004436CB" w:rsidRPr="00C60AEE" w:rsidRDefault="004436CB" w:rsidP="00FA157A">
      <w:pPr>
        <w:pStyle w:val="ab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 xml:space="preserve">документы, содержащие сведения о том, что участник </w:t>
      </w:r>
      <w:r w:rsidR="005666B3" w:rsidRPr="00C60AEE">
        <w:rPr>
          <w:rFonts w:ascii="Times New Roman" w:hAnsi="Times New Roman"/>
          <w:color w:val="000000"/>
          <w:sz w:val="28"/>
          <w:szCs w:val="28"/>
        </w:rPr>
        <w:t xml:space="preserve">отбора </w:t>
      </w:r>
      <w:r w:rsidR="00C60AEE" w:rsidRPr="00C60AEE">
        <w:rPr>
          <w:rFonts w:ascii="Times New Roman" w:hAnsi="Times New Roman"/>
          <w:color w:val="000000"/>
          <w:sz w:val="28"/>
          <w:szCs w:val="28"/>
        </w:rPr>
        <w:br/>
      </w:r>
      <w:r w:rsidRPr="00C60AEE">
        <w:rPr>
          <w:rFonts w:ascii="Times New Roman" w:hAnsi="Times New Roman"/>
          <w:color w:val="000000"/>
          <w:sz w:val="28"/>
          <w:szCs w:val="28"/>
        </w:rPr>
        <w:t xml:space="preserve">не находится в процессе реорганизации (за исключением реорганизации                  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                в порядке, предусмотренном законодательством Российской Федерации; </w:t>
      </w:r>
    </w:p>
    <w:p w:rsidR="004436CB" w:rsidRPr="00C60AEE" w:rsidRDefault="004436CB" w:rsidP="00FA157A">
      <w:pPr>
        <w:pStyle w:val="ab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 xml:space="preserve">банковские реквизиты участника отбора; </w:t>
      </w:r>
    </w:p>
    <w:p w:rsidR="004436CB" w:rsidRPr="00C60AEE" w:rsidRDefault="004436CB" w:rsidP="00FA157A">
      <w:pPr>
        <w:pStyle w:val="ab"/>
        <w:numPr>
          <w:ilvl w:val="0"/>
          <w:numId w:val="4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 xml:space="preserve">заявку, которая должна быть прошита (сброшюрована) в одну папку, пронумерована, заверена печатью участника отбора (при наличии) </w:t>
      </w:r>
      <w:r w:rsidR="008D4EE2" w:rsidRPr="00C60AEE">
        <w:rPr>
          <w:rFonts w:ascii="Times New Roman" w:hAnsi="Times New Roman"/>
          <w:color w:val="000000"/>
          <w:sz w:val="28"/>
          <w:szCs w:val="28"/>
        </w:rPr>
        <w:br/>
      </w:r>
      <w:r w:rsidRPr="00C60AEE">
        <w:rPr>
          <w:rFonts w:ascii="Times New Roman" w:hAnsi="Times New Roman"/>
          <w:color w:val="000000"/>
          <w:sz w:val="28"/>
          <w:szCs w:val="28"/>
        </w:rPr>
        <w:t xml:space="preserve">и подписью руководителя НКО с указанием </w:t>
      </w:r>
      <w:r w:rsidR="00C60AEE" w:rsidRPr="00C60AEE">
        <w:rPr>
          <w:rFonts w:ascii="Times New Roman" w:hAnsi="Times New Roman"/>
          <w:color w:val="000000"/>
          <w:sz w:val="28"/>
          <w:szCs w:val="28"/>
        </w:rPr>
        <w:t xml:space="preserve">даты заверения, фамилии, имени, </w:t>
      </w:r>
      <w:r w:rsidRPr="00C60AEE">
        <w:rPr>
          <w:rFonts w:ascii="Times New Roman" w:hAnsi="Times New Roman"/>
          <w:color w:val="000000"/>
          <w:sz w:val="28"/>
          <w:szCs w:val="28"/>
        </w:rPr>
        <w:t>отчества руководителя НКО или уполномоченного лица с приложением соответствующей доверенности.</w:t>
      </w:r>
    </w:p>
    <w:p w:rsidR="004436CB" w:rsidRPr="00C60AEE" w:rsidRDefault="00551010" w:rsidP="00FA157A">
      <w:pPr>
        <w:tabs>
          <w:tab w:val="left" w:pos="993"/>
        </w:tabs>
        <w:spacing w:after="20"/>
        <w:ind w:firstLine="709"/>
        <w:rPr>
          <w:color w:val="000000"/>
          <w:position w:val="-6"/>
          <w:szCs w:val="28"/>
        </w:rPr>
      </w:pPr>
      <w:r>
        <w:rPr>
          <w:color w:val="000000"/>
          <w:position w:val="-6"/>
          <w:szCs w:val="28"/>
        </w:rPr>
        <w:t>13</w:t>
      </w:r>
      <w:r w:rsidR="004436CB" w:rsidRPr="00C60AEE">
        <w:rPr>
          <w:color w:val="000000"/>
          <w:position w:val="-6"/>
          <w:szCs w:val="28"/>
        </w:rPr>
        <w:t>. Заявка, поступившая в Управление после окончания срока приема заявок, установленного в объявлении о проведении отбора, не ре</w:t>
      </w:r>
      <w:r w:rsidR="005666B3" w:rsidRPr="00C60AEE">
        <w:rPr>
          <w:color w:val="000000"/>
          <w:position w:val="-6"/>
          <w:szCs w:val="28"/>
        </w:rPr>
        <w:t xml:space="preserve">гистрируется </w:t>
      </w:r>
      <w:r w:rsidR="00C60AEE" w:rsidRPr="00C60AEE">
        <w:rPr>
          <w:color w:val="000000"/>
          <w:position w:val="-6"/>
          <w:szCs w:val="28"/>
        </w:rPr>
        <w:br/>
      </w:r>
      <w:r w:rsidR="004436CB" w:rsidRPr="00C60AEE">
        <w:rPr>
          <w:color w:val="000000"/>
          <w:position w:val="-6"/>
          <w:szCs w:val="28"/>
        </w:rPr>
        <w:t xml:space="preserve">и не рассматривается. Заявка на участие в конкурсе может быть </w:t>
      </w:r>
      <w:r w:rsidR="005666B3" w:rsidRPr="00C60AEE">
        <w:rPr>
          <w:color w:val="000000"/>
          <w:position w:val="-6"/>
          <w:szCs w:val="28"/>
        </w:rPr>
        <w:t xml:space="preserve">отозвана </w:t>
      </w:r>
      <w:r w:rsidR="00C60AEE" w:rsidRPr="00C60AEE">
        <w:rPr>
          <w:color w:val="000000"/>
          <w:position w:val="-6"/>
          <w:szCs w:val="28"/>
        </w:rPr>
        <w:br/>
      </w:r>
      <w:r w:rsidR="004436CB" w:rsidRPr="00C60AEE">
        <w:rPr>
          <w:color w:val="000000"/>
          <w:position w:val="-6"/>
          <w:szCs w:val="28"/>
        </w:rPr>
        <w:t xml:space="preserve">до окончания срока приема заявок путем направления в Управление </w:t>
      </w:r>
      <w:r w:rsidR="00C60AEE" w:rsidRPr="00C60AEE">
        <w:rPr>
          <w:color w:val="000000"/>
          <w:position w:val="-6"/>
          <w:szCs w:val="28"/>
        </w:rPr>
        <w:t xml:space="preserve">соответствующего обращения НКО. </w:t>
      </w:r>
      <w:r w:rsidR="004436CB" w:rsidRPr="00C60AEE">
        <w:rPr>
          <w:color w:val="000000"/>
          <w:position w:val="-6"/>
          <w:szCs w:val="28"/>
        </w:rPr>
        <w:t xml:space="preserve">Отозванные заявки не учитываются </w:t>
      </w:r>
      <w:r w:rsidR="002E38A9">
        <w:rPr>
          <w:color w:val="000000"/>
          <w:position w:val="-6"/>
          <w:szCs w:val="28"/>
        </w:rPr>
        <w:br/>
      </w:r>
      <w:r w:rsidR="004436CB" w:rsidRPr="00C60AEE">
        <w:rPr>
          <w:color w:val="000000"/>
          <w:position w:val="-6"/>
          <w:szCs w:val="28"/>
        </w:rPr>
        <w:t>при определении количества заявок, представленных на участие в отборе.</w:t>
      </w:r>
    </w:p>
    <w:p w:rsidR="002E38A9" w:rsidRDefault="00551010" w:rsidP="00FA157A">
      <w:pPr>
        <w:tabs>
          <w:tab w:val="left" w:pos="1134"/>
        </w:tabs>
        <w:spacing w:after="20"/>
        <w:ind w:firstLine="709"/>
        <w:rPr>
          <w:color w:val="000000"/>
          <w:position w:val="-6"/>
          <w:szCs w:val="28"/>
        </w:rPr>
      </w:pPr>
      <w:r>
        <w:rPr>
          <w:color w:val="000000"/>
          <w:position w:val="-6"/>
          <w:szCs w:val="28"/>
        </w:rPr>
        <w:t>14</w:t>
      </w:r>
      <w:r w:rsidR="00A66D75" w:rsidRPr="00C60AEE">
        <w:rPr>
          <w:color w:val="000000"/>
          <w:position w:val="-6"/>
          <w:szCs w:val="28"/>
        </w:rPr>
        <w:t xml:space="preserve">. </w:t>
      </w:r>
      <w:r w:rsidR="004436CB" w:rsidRPr="00C60AEE">
        <w:rPr>
          <w:rFonts w:eastAsia="Times New Roman"/>
          <w:color w:val="000000"/>
          <w:position w:val="-6"/>
          <w:szCs w:val="28"/>
          <w:lang w:eastAsia="ru-RU"/>
        </w:rPr>
        <w:t>Участник отбора может подать только одну заявку на у</w:t>
      </w:r>
      <w:r w:rsidR="00A66D75" w:rsidRPr="00C60AEE">
        <w:rPr>
          <w:rFonts w:eastAsia="Times New Roman"/>
          <w:color w:val="000000"/>
          <w:position w:val="-6"/>
          <w:szCs w:val="28"/>
          <w:lang w:eastAsia="ru-RU"/>
        </w:rPr>
        <w:t xml:space="preserve">частие </w:t>
      </w:r>
      <w:r w:rsidR="00C60AEE" w:rsidRPr="00C60AEE">
        <w:rPr>
          <w:rFonts w:eastAsia="Times New Roman"/>
          <w:color w:val="000000"/>
          <w:position w:val="-6"/>
          <w:szCs w:val="28"/>
          <w:lang w:eastAsia="ru-RU"/>
        </w:rPr>
        <w:br/>
      </w:r>
      <w:r w:rsidR="004436CB" w:rsidRPr="00C60AEE">
        <w:rPr>
          <w:rFonts w:eastAsia="Times New Roman"/>
          <w:color w:val="000000"/>
          <w:position w:val="-6"/>
          <w:szCs w:val="28"/>
          <w:lang w:eastAsia="ru-RU"/>
        </w:rPr>
        <w:t xml:space="preserve">в отборе. Заявка регистрируется в Управлении в соответствии </w:t>
      </w:r>
      <w:r w:rsidR="008D4EE2" w:rsidRPr="00C60AEE">
        <w:rPr>
          <w:rFonts w:eastAsia="Times New Roman"/>
          <w:color w:val="000000"/>
          <w:position w:val="-6"/>
          <w:szCs w:val="28"/>
          <w:lang w:eastAsia="ru-RU"/>
        </w:rPr>
        <w:t xml:space="preserve">с правилами </w:t>
      </w:r>
      <w:r w:rsidR="004436CB" w:rsidRPr="00C60AEE">
        <w:rPr>
          <w:rFonts w:eastAsia="Times New Roman"/>
          <w:color w:val="000000"/>
          <w:position w:val="-6"/>
          <w:szCs w:val="28"/>
          <w:lang w:eastAsia="ru-RU"/>
        </w:rPr>
        <w:t xml:space="preserve">организации </w:t>
      </w:r>
      <w:r w:rsidR="004436CB" w:rsidRPr="00C60AEE">
        <w:rPr>
          <w:color w:val="000000"/>
          <w:position w:val="-6"/>
          <w:szCs w:val="28"/>
        </w:rPr>
        <w:t>документооборота.</w:t>
      </w:r>
    </w:p>
    <w:p w:rsidR="002E38A9" w:rsidRPr="002E38A9" w:rsidRDefault="002E38A9" w:rsidP="00FA157A">
      <w:pPr>
        <w:tabs>
          <w:tab w:val="left" w:pos="1134"/>
        </w:tabs>
        <w:spacing w:after="20"/>
        <w:ind w:firstLine="709"/>
        <w:rPr>
          <w:color w:val="000000"/>
          <w:position w:val="-8"/>
          <w:szCs w:val="28"/>
        </w:rPr>
      </w:pPr>
      <w:r w:rsidRPr="002E38A9">
        <w:rPr>
          <w:color w:val="000000"/>
          <w:position w:val="-8"/>
          <w:szCs w:val="28"/>
        </w:rPr>
        <w:t>15. Участник отбора  несет   ответственность  за  достоверность сведений,</w:t>
      </w:r>
    </w:p>
    <w:p w:rsidR="004C3573" w:rsidRDefault="004436CB" w:rsidP="00FA157A">
      <w:pPr>
        <w:tabs>
          <w:tab w:val="left" w:pos="1134"/>
        </w:tabs>
        <w:rPr>
          <w:color w:val="000000"/>
          <w:szCs w:val="28"/>
        </w:rPr>
      </w:pPr>
      <w:r w:rsidRPr="00DA52F7">
        <w:rPr>
          <w:color w:val="000000"/>
          <w:szCs w:val="28"/>
        </w:rPr>
        <w:t>содержащихс</w:t>
      </w:r>
      <w:r w:rsidR="008D4EE2" w:rsidRPr="00DA52F7">
        <w:rPr>
          <w:color w:val="000000"/>
          <w:szCs w:val="28"/>
        </w:rPr>
        <w:t>я в документах, предоставленных</w:t>
      </w:r>
      <w:r w:rsidRPr="00DA52F7">
        <w:rPr>
          <w:color w:val="000000"/>
          <w:szCs w:val="28"/>
        </w:rPr>
        <w:t xml:space="preserve"> им в соответствии с пунктом</w:t>
      </w:r>
      <w:r w:rsidR="00C60AEE" w:rsidRPr="00DA52F7">
        <w:rPr>
          <w:color w:val="000000"/>
          <w:szCs w:val="28"/>
        </w:rPr>
        <w:t xml:space="preserve"> </w:t>
      </w:r>
      <w:r w:rsidR="008D4EE2" w:rsidRPr="00DA52F7">
        <w:rPr>
          <w:color w:val="000000"/>
          <w:szCs w:val="28"/>
        </w:rPr>
        <w:t xml:space="preserve"> </w:t>
      </w:r>
      <w:r w:rsidRPr="00DA52F7">
        <w:rPr>
          <w:color w:val="000000"/>
          <w:szCs w:val="28"/>
        </w:rPr>
        <w:t xml:space="preserve"> </w:t>
      </w:r>
      <w:r w:rsidR="005666B3" w:rsidRPr="00DA52F7">
        <w:rPr>
          <w:color w:val="000000"/>
          <w:szCs w:val="28"/>
        </w:rPr>
        <w:t xml:space="preserve">       </w:t>
      </w:r>
      <w:r w:rsidR="006C3C6E">
        <w:rPr>
          <w:color w:val="000000"/>
          <w:szCs w:val="28"/>
        </w:rPr>
        <w:t>12</w:t>
      </w:r>
      <w:r w:rsidRPr="00DA52F7">
        <w:rPr>
          <w:color w:val="000000"/>
          <w:szCs w:val="28"/>
        </w:rPr>
        <w:t xml:space="preserve"> настоящего Порядка для получен</w:t>
      </w:r>
      <w:r w:rsidR="00DA52F7" w:rsidRPr="00DA52F7">
        <w:rPr>
          <w:color w:val="000000"/>
          <w:szCs w:val="28"/>
        </w:rPr>
        <w:t xml:space="preserve">ия субсидии. Любые исправления </w:t>
      </w:r>
      <w:r w:rsidR="00DA52F7" w:rsidRPr="00DA52F7">
        <w:rPr>
          <w:color w:val="000000"/>
          <w:szCs w:val="28"/>
        </w:rPr>
        <w:br/>
      </w:r>
      <w:r w:rsidRPr="00DA52F7">
        <w:rPr>
          <w:color w:val="000000"/>
          <w:szCs w:val="28"/>
        </w:rPr>
        <w:t>в документах не допускаются.</w:t>
      </w:r>
    </w:p>
    <w:p w:rsidR="00082E54" w:rsidRDefault="00082E54" w:rsidP="00FA157A">
      <w:pPr>
        <w:ind w:firstLine="709"/>
        <w:rPr>
          <w:color w:val="000000"/>
          <w:position w:val="8"/>
          <w:szCs w:val="28"/>
        </w:rPr>
      </w:pPr>
    </w:p>
    <w:p w:rsidR="00FA157A" w:rsidRPr="00082E54" w:rsidRDefault="00551010" w:rsidP="00082E54">
      <w:pPr>
        <w:ind w:firstLine="709"/>
        <w:rPr>
          <w:color w:val="000000"/>
          <w:position w:val="-6"/>
          <w:szCs w:val="28"/>
        </w:rPr>
      </w:pPr>
      <w:r w:rsidRPr="00082E54">
        <w:rPr>
          <w:color w:val="000000"/>
          <w:position w:val="-6"/>
          <w:szCs w:val="28"/>
        </w:rPr>
        <w:lastRenderedPageBreak/>
        <w:t>16</w:t>
      </w:r>
      <w:r w:rsidR="004436CB" w:rsidRPr="00082E54">
        <w:rPr>
          <w:color w:val="000000"/>
          <w:position w:val="-6"/>
          <w:szCs w:val="28"/>
        </w:rPr>
        <w:t xml:space="preserve">. Заявка </w:t>
      </w:r>
      <w:r w:rsidR="00FA157A" w:rsidRPr="00082E54">
        <w:rPr>
          <w:color w:val="000000"/>
          <w:position w:val="-6"/>
          <w:szCs w:val="28"/>
        </w:rPr>
        <w:t xml:space="preserve">  </w:t>
      </w:r>
      <w:r w:rsidR="004436CB" w:rsidRPr="00082E54">
        <w:rPr>
          <w:color w:val="000000"/>
          <w:position w:val="-6"/>
          <w:szCs w:val="28"/>
        </w:rPr>
        <w:t>на</w:t>
      </w:r>
      <w:r w:rsidR="00FA157A" w:rsidRPr="00082E54">
        <w:rPr>
          <w:color w:val="000000"/>
          <w:position w:val="-6"/>
          <w:szCs w:val="28"/>
        </w:rPr>
        <w:t xml:space="preserve">  </w:t>
      </w:r>
      <w:r w:rsidR="004436CB" w:rsidRPr="00082E54">
        <w:rPr>
          <w:color w:val="000000"/>
          <w:position w:val="-6"/>
          <w:szCs w:val="28"/>
        </w:rPr>
        <w:t xml:space="preserve"> участие </w:t>
      </w:r>
      <w:r w:rsidR="00FA157A" w:rsidRPr="00082E54">
        <w:rPr>
          <w:color w:val="000000"/>
          <w:position w:val="-6"/>
          <w:szCs w:val="28"/>
        </w:rPr>
        <w:t xml:space="preserve">  </w:t>
      </w:r>
      <w:r w:rsidR="004436CB" w:rsidRPr="00082E54">
        <w:rPr>
          <w:color w:val="000000"/>
          <w:position w:val="-6"/>
          <w:szCs w:val="28"/>
        </w:rPr>
        <w:t xml:space="preserve">в </w:t>
      </w:r>
      <w:r w:rsidR="00FA157A" w:rsidRPr="00082E54">
        <w:rPr>
          <w:color w:val="000000"/>
          <w:position w:val="-6"/>
          <w:szCs w:val="28"/>
        </w:rPr>
        <w:t xml:space="preserve">  </w:t>
      </w:r>
      <w:r w:rsidR="004436CB" w:rsidRPr="00082E54">
        <w:rPr>
          <w:color w:val="000000"/>
          <w:position w:val="-6"/>
          <w:szCs w:val="28"/>
        </w:rPr>
        <w:t xml:space="preserve">отборе </w:t>
      </w:r>
      <w:r w:rsidR="00FA157A" w:rsidRPr="00082E54">
        <w:rPr>
          <w:color w:val="000000"/>
          <w:position w:val="-6"/>
          <w:szCs w:val="28"/>
        </w:rPr>
        <w:t xml:space="preserve"> </w:t>
      </w:r>
      <w:r w:rsidR="004436CB" w:rsidRPr="00082E54">
        <w:rPr>
          <w:color w:val="000000"/>
          <w:position w:val="-6"/>
          <w:szCs w:val="28"/>
        </w:rPr>
        <w:t xml:space="preserve">и </w:t>
      </w:r>
      <w:r w:rsidR="00FA157A" w:rsidRPr="00082E54">
        <w:rPr>
          <w:color w:val="000000"/>
          <w:position w:val="-6"/>
          <w:szCs w:val="28"/>
        </w:rPr>
        <w:t xml:space="preserve"> </w:t>
      </w:r>
      <w:r w:rsidR="004436CB" w:rsidRPr="00082E54">
        <w:rPr>
          <w:color w:val="000000"/>
          <w:position w:val="-6"/>
          <w:szCs w:val="28"/>
        </w:rPr>
        <w:t xml:space="preserve">документы, </w:t>
      </w:r>
      <w:r w:rsidR="00FA157A" w:rsidRPr="00082E54">
        <w:rPr>
          <w:color w:val="000000"/>
          <w:position w:val="-6"/>
          <w:szCs w:val="28"/>
        </w:rPr>
        <w:t xml:space="preserve"> </w:t>
      </w:r>
      <w:r w:rsidR="004436CB" w:rsidRPr="00082E54">
        <w:rPr>
          <w:color w:val="000000"/>
          <w:position w:val="-6"/>
          <w:szCs w:val="28"/>
        </w:rPr>
        <w:t xml:space="preserve">приложенные к заявке, </w:t>
      </w:r>
    </w:p>
    <w:p w:rsidR="004436CB" w:rsidRPr="00082E54" w:rsidRDefault="004436CB" w:rsidP="00082E54">
      <w:pPr>
        <w:rPr>
          <w:color w:val="000000"/>
          <w:position w:val="-6"/>
          <w:szCs w:val="28"/>
        </w:rPr>
      </w:pPr>
      <w:r w:rsidRPr="00082E54">
        <w:rPr>
          <w:color w:val="000000"/>
          <w:position w:val="-6"/>
          <w:szCs w:val="28"/>
        </w:rPr>
        <w:t xml:space="preserve">предоставляются участником отбора на бумажном носителе и в электронной форме на адрес электронной почты Управления, указанный в объявлении </w:t>
      </w:r>
      <w:r w:rsidRPr="00082E54">
        <w:rPr>
          <w:color w:val="000000"/>
          <w:position w:val="-6"/>
          <w:szCs w:val="28"/>
        </w:rPr>
        <w:br/>
        <w:t>о проведении отбора.</w:t>
      </w:r>
    </w:p>
    <w:p w:rsidR="004436CB" w:rsidRPr="00082E54" w:rsidRDefault="00551010" w:rsidP="00082E54">
      <w:pPr>
        <w:ind w:firstLine="709"/>
        <w:rPr>
          <w:position w:val="-6"/>
          <w:szCs w:val="28"/>
        </w:rPr>
      </w:pPr>
      <w:r w:rsidRPr="00082E54">
        <w:rPr>
          <w:color w:val="000000"/>
          <w:position w:val="-6"/>
          <w:szCs w:val="28"/>
        </w:rPr>
        <w:t>17</w:t>
      </w:r>
      <w:r w:rsidR="004436CB" w:rsidRPr="00082E54">
        <w:rPr>
          <w:color w:val="000000"/>
          <w:position w:val="-6"/>
          <w:szCs w:val="28"/>
        </w:rPr>
        <w:t>. При приеме заявки на участие в отборе уполномоченный специалист Управления ведет прием заявок, регистрируя в журнале регистрации заявок порядковый номер, дату поступления заявки, подпись и расшифровку подписи лица, подавшего заявку.</w:t>
      </w:r>
    </w:p>
    <w:p w:rsidR="004436CB" w:rsidRPr="00082E54" w:rsidRDefault="00551010" w:rsidP="00082E54">
      <w:pPr>
        <w:ind w:firstLine="709"/>
        <w:rPr>
          <w:position w:val="-6"/>
          <w:szCs w:val="28"/>
        </w:rPr>
      </w:pPr>
      <w:r w:rsidRPr="00082E54">
        <w:rPr>
          <w:color w:val="000000"/>
          <w:position w:val="-6"/>
          <w:szCs w:val="28"/>
        </w:rPr>
        <w:t>18</w:t>
      </w:r>
      <w:r w:rsidR="004436CB" w:rsidRPr="00082E54">
        <w:rPr>
          <w:color w:val="000000"/>
          <w:position w:val="-6"/>
          <w:szCs w:val="28"/>
        </w:rPr>
        <w:t xml:space="preserve">. Основаниями для отклонения заявки участника отбора на стадии рассмотрения и оценки заявок являются: </w:t>
      </w:r>
    </w:p>
    <w:p w:rsidR="004436CB" w:rsidRPr="00082E54" w:rsidRDefault="004436CB" w:rsidP="00082E54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t xml:space="preserve">несоответствие предоставленных участником отбора заявки </w:t>
      </w: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br/>
        <w:t xml:space="preserve">и документов требованиям, указанным в пункте </w:t>
      </w:r>
      <w:r w:rsidR="00551010" w:rsidRPr="00082E54">
        <w:rPr>
          <w:rFonts w:ascii="Times New Roman" w:hAnsi="Times New Roman"/>
          <w:color w:val="000000"/>
          <w:position w:val="-6"/>
          <w:sz w:val="28"/>
          <w:szCs w:val="28"/>
        </w:rPr>
        <w:t>12</w:t>
      </w: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t xml:space="preserve"> настоящего Порядка, </w:t>
      </w: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br/>
        <w:t xml:space="preserve">или непредоставление (предоставление не в полном объеме) документов, указанных в пункте </w:t>
      </w:r>
      <w:r w:rsidR="0003088D" w:rsidRPr="00082E54">
        <w:rPr>
          <w:rFonts w:ascii="Times New Roman" w:hAnsi="Times New Roman"/>
          <w:color w:val="000000"/>
          <w:position w:val="-6"/>
          <w:sz w:val="28"/>
          <w:szCs w:val="28"/>
        </w:rPr>
        <w:t>1</w:t>
      </w:r>
      <w:r w:rsidR="00551010" w:rsidRPr="00082E54">
        <w:rPr>
          <w:rFonts w:ascii="Times New Roman" w:hAnsi="Times New Roman"/>
          <w:color w:val="000000"/>
          <w:position w:val="-6"/>
          <w:sz w:val="28"/>
          <w:szCs w:val="28"/>
        </w:rPr>
        <w:t>2</w:t>
      </w: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t xml:space="preserve"> настоящего Порядка;</w:t>
      </w:r>
    </w:p>
    <w:p w:rsidR="004436CB" w:rsidRPr="00082E54" w:rsidRDefault="004436CB" w:rsidP="00082E54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t>несоответствие участника отбора требованиям, указанным в пунктах 10, 11 настоящего Порядка;</w:t>
      </w:r>
    </w:p>
    <w:p w:rsidR="004436CB" w:rsidRPr="00082E54" w:rsidRDefault="004436CB" w:rsidP="00082E54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t>недостоверность предоставленной участником отбора информации,                в том числе информации о месте нахождения и адресе НКО;</w:t>
      </w:r>
    </w:p>
    <w:p w:rsidR="004436CB" w:rsidRPr="00082E54" w:rsidRDefault="004436CB" w:rsidP="00082E54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t>подача участником отбора заявки после даты и (или) времени, установленных в объявлении о проведении отбора.</w:t>
      </w:r>
    </w:p>
    <w:p w:rsidR="004436CB" w:rsidRPr="00082E54" w:rsidRDefault="00551010" w:rsidP="00082E54">
      <w:pPr>
        <w:ind w:firstLine="709"/>
        <w:rPr>
          <w:position w:val="-6"/>
          <w:szCs w:val="28"/>
        </w:rPr>
      </w:pPr>
      <w:r w:rsidRPr="00082E54">
        <w:rPr>
          <w:color w:val="000000"/>
          <w:position w:val="-6"/>
          <w:szCs w:val="28"/>
        </w:rPr>
        <w:t>19</w:t>
      </w:r>
      <w:r w:rsidR="004436CB" w:rsidRPr="00082E54">
        <w:rPr>
          <w:color w:val="000000"/>
          <w:position w:val="-6"/>
          <w:szCs w:val="28"/>
        </w:rPr>
        <w:t xml:space="preserve">. Для рассмотрения и оценки заявок участников отбора Управление: </w:t>
      </w:r>
    </w:p>
    <w:p w:rsidR="004436CB" w:rsidRPr="00082E54" w:rsidRDefault="004436CB" w:rsidP="00082E54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t xml:space="preserve">создает конкурсную комиссию (далее – комиссия) и организует                      ее работу; </w:t>
      </w:r>
    </w:p>
    <w:p w:rsidR="004436CB" w:rsidRPr="00082E54" w:rsidRDefault="004436CB" w:rsidP="00082E54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t xml:space="preserve">устанавливает дату начала и дату окончания приема заявок </w:t>
      </w:r>
      <w:r w:rsidR="005666B3" w:rsidRPr="00082E54">
        <w:rPr>
          <w:rFonts w:ascii="Times New Roman" w:hAnsi="Times New Roman"/>
          <w:color w:val="000000"/>
          <w:position w:val="-6"/>
          <w:sz w:val="28"/>
          <w:szCs w:val="28"/>
        </w:rPr>
        <w:t xml:space="preserve">                      НКО </w:t>
      </w: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t xml:space="preserve">на участие в отборе; </w:t>
      </w:r>
    </w:p>
    <w:p w:rsidR="004436CB" w:rsidRPr="00082E54" w:rsidRDefault="004436CB" w:rsidP="00082E54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t xml:space="preserve">обеспечивает прием документов участников отбора на бумажном носителе и в электронной форме в срок не менее 30 календарных дней, следующих за днем размещения информации о проведении отбора; </w:t>
      </w:r>
    </w:p>
    <w:p w:rsidR="004436CB" w:rsidRPr="00082E54" w:rsidRDefault="004436CB" w:rsidP="00082E54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t>обеспечивает сохранность поданных документов на участие в отборе             и защиту указанных в них персональных данных в соответствии                                  с законодательством Российской Федерации.</w:t>
      </w:r>
    </w:p>
    <w:p w:rsidR="004436CB" w:rsidRPr="00082E54" w:rsidRDefault="004436CB" w:rsidP="00082E54">
      <w:pPr>
        <w:ind w:firstLine="709"/>
        <w:rPr>
          <w:position w:val="-6"/>
          <w:szCs w:val="28"/>
        </w:rPr>
      </w:pPr>
      <w:r w:rsidRPr="00082E54">
        <w:rPr>
          <w:rFonts w:eastAsia="Times New Roman"/>
          <w:color w:val="000000"/>
          <w:position w:val="-6"/>
          <w:szCs w:val="28"/>
        </w:rPr>
        <w:t xml:space="preserve"> </w:t>
      </w:r>
      <w:r w:rsidRPr="00082E54">
        <w:rPr>
          <w:color w:val="000000"/>
          <w:position w:val="-6"/>
          <w:szCs w:val="28"/>
        </w:rPr>
        <w:t>Комиссия формируется в количестве не менее 5 человек. Персональный состав и порядок работы комиссии утверждается приказом начальника Управления и размещается на официальном сайте Управления не позднее                   3 рабочих дней со дня его принятия.</w:t>
      </w:r>
    </w:p>
    <w:p w:rsidR="004436CB" w:rsidRPr="00082E54" w:rsidRDefault="004436CB" w:rsidP="00082E54">
      <w:pPr>
        <w:ind w:firstLine="709"/>
        <w:rPr>
          <w:color w:val="000000"/>
          <w:position w:val="-6"/>
          <w:szCs w:val="28"/>
        </w:rPr>
      </w:pPr>
      <w:r w:rsidRPr="00082E54">
        <w:rPr>
          <w:color w:val="000000"/>
          <w:position w:val="-6"/>
          <w:szCs w:val="28"/>
        </w:rPr>
        <w:t xml:space="preserve">В состав комиссии не может входить работник (учредитель) участника отбора. </w:t>
      </w:r>
    </w:p>
    <w:bookmarkEnd w:id="0"/>
    <w:p w:rsidR="002A20F3" w:rsidRPr="00082E54" w:rsidRDefault="00551010" w:rsidP="00082E54">
      <w:pPr>
        <w:ind w:firstLine="709"/>
        <w:rPr>
          <w:color w:val="000000"/>
          <w:position w:val="-6"/>
          <w:szCs w:val="28"/>
        </w:rPr>
      </w:pPr>
      <w:r w:rsidRPr="00082E54">
        <w:rPr>
          <w:color w:val="000000"/>
          <w:position w:val="-6"/>
          <w:szCs w:val="28"/>
        </w:rPr>
        <w:t>20</w:t>
      </w:r>
      <w:r w:rsidR="004436CB" w:rsidRPr="00082E54">
        <w:rPr>
          <w:color w:val="000000"/>
          <w:position w:val="-6"/>
          <w:szCs w:val="28"/>
        </w:rPr>
        <w:t xml:space="preserve">. Комиссия в течение 5 рабочих дней со дня, следующего </w:t>
      </w:r>
      <w:r w:rsidR="005666B3" w:rsidRPr="00082E54">
        <w:rPr>
          <w:color w:val="000000"/>
          <w:position w:val="-6"/>
          <w:szCs w:val="28"/>
        </w:rPr>
        <w:t xml:space="preserve">                              </w:t>
      </w:r>
      <w:r w:rsidR="004436CB" w:rsidRPr="00082E54">
        <w:rPr>
          <w:color w:val="000000"/>
          <w:position w:val="-6"/>
          <w:szCs w:val="28"/>
        </w:rPr>
        <w:t xml:space="preserve">за днем окончания срока предоставления документов для участия </w:t>
      </w:r>
      <w:r w:rsidR="005666B3" w:rsidRPr="00082E54">
        <w:rPr>
          <w:color w:val="000000"/>
          <w:position w:val="-6"/>
          <w:szCs w:val="28"/>
        </w:rPr>
        <w:t xml:space="preserve">                                </w:t>
      </w:r>
      <w:r w:rsidR="004436CB" w:rsidRPr="00082E54">
        <w:rPr>
          <w:color w:val="000000"/>
          <w:position w:val="-6"/>
          <w:szCs w:val="28"/>
        </w:rPr>
        <w:t xml:space="preserve">в отборе, осуществляет проверку предоставленных документов, а также проверку участников отбора на соответствие требованиям, указанным </w:t>
      </w:r>
      <w:r w:rsidR="005666B3" w:rsidRPr="00082E54">
        <w:rPr>
          <w:color w:val="000000"/>
          <w:position w:val="-6"/>
          <w:szCs w:val="28"/>
        </w:rPr>
        <w:t xml:space="preserve">                        </w:t>
      </w:r>
      <w:r w:rsidR="004436CB" w:rsidRPr="00082E54">
        <w:rPr>
          <w:color w:val="000000"/>
          <w:position w:val="-6"/>
          <w:szCs w:val="28"/>
        </w:rPr>
        <w:t xml:space="preserve">в пунктах </w:t>
      </w:r>
      <w:r w:rsidR="004844FB" w:rsidRPr="00082E54">
        <w:rPr>
          <w:color w:val="000000"/>
          <w:position w:val="-6"/>
          <w:szCs w:val="28"/>
        </w:rPr>
        <w:t>1</w:t>
      </w:r>
      <w:r w:rsidRPr="00082E54">
        <w:rPr>
          <w:color w:val="000000"/>
          <w:position w:val="-6"/>
          <w:szCs w:val="28"/>
        </w:rPr>
        <w:t>0</w:t>
      </w:r>
      <w:r w:rsidR="004844FB" w:rsidRPr="00082E54">
        <w:rPr>
          <w:color w:val="000000"/>
          <w:position w:val="-6"/>
          <w:szCs w:val="28"/>
        </w:rPr>
        <w:t>, 1</w:t>
      </w:r>
      <w:r w:rsidRPr="00082E54">
        <w:rPr>
          <w:color w:val="000000"/>
          <w:position w:val="-6"/>
          <w:szCs w:val="28"/>
        </w:rPr>
        <w:t>1</w:t>
      </w:r>
      <w:r w:rsidR="004436CB" w:rsidRPr="00082E54">
        <w:rPr>
          <w:color w:val="000000"/>
          <w:position w:val="-6"/>
          <w:szCs w:val="28"/>
        </w:rPr>
        <w:t xml:space="preserve"> настоящего Порядка, и принимает одно из следующих решений:</w:t>
      </w:r>
    </w:p>
    <w:p w:rsidR="004436CB" w:rsidRPr="00082E54" w:rsidRDefault="004436CB" w:rsidP="00082E54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082E54">
        <w:rPr>
          <w:rFonts w:ascii="Times New Roman" w:hAnsi="Times New Roman"/>
          <w:color w:val="000000"/>
          <w:position w:val="-6"/>
          <w:sz w:val="28"/>
          <w:szCs w:val="28"/>
        </w:rPr>
        <w:t xml:space="preserve">о приеме заявки участника отбора к участию в отборе; </w:t>
      </w:r>
    </w:p>
    <w:p w:rsidR="00B000DB" w:rsidRPr="00082E54" w:rsidRDefault="004436CB" w:rsidP="00082E54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6"/>
          <w:sz w:val="28"/>
          <w:szCs w:val="28"/>
        </w:rPr>
      </w:pPr>
      <w:r w:rsidRPr="00082E54">
        <w:rPr>
          <w:rFonts w:ascii="Times New Roman" w:hAnsi="Times New Roman"/>
          <w:color w:val="000000"/>
          <w:position w:val="6"/>
          <w:sz w:val="28"/>
          <w:szCs w:val="28"/>
        </w:rPr>
        <w:lastRenderedPageBreak/>
        <w:t xml:space="preserve">об отклонении заявки участника отбора по основаниям, указанным                 в пункте </w:t>
      </w:r>
      <w:r w:rsidR="004844FB" w:rsidRPr="00082E54">
        <w:rPr>
          <w:rFonts w:ascii="Times New Roman" w:hAnsi="Times New Roman"/>
          <w:color w:val="000000"/>
          <w:position w:val="6"/>
          <w:sz w:val="28"/>
          <w:szCs w:val="28"/>
        </w:rPr>
        <w:t>1</w:t>
      </w:r>
      <w:r w:rsidR="00551010" w:rsidRPr="00082E54">
        <w:rPr>
          <w:rFonts w:ascii="Times New Roman" w:hAnsi="Times New Roman"/>
          <w:color w:val="000000"/>
          <w:position w:val="6"/>
          <w:sz w:val="28"/>
          <w:szCs w:val="28"/>
        </w:rPr>
        <w:t>8</w:t>
      </w:r>
      <w:r w:rsidRPr="00082E54">
        <w:rPr>
          <w:rFonts w:ascii="Times New Roman" w:hAnsi="Times New Roman"/>
          <w:color w:val="000000"/>
          <w:position w:val="6"/>
          <w:sz w:val="28"/>
          <w:szCs w:val="28"/>
        </w:rPr>
        <w:t xml:space="preserve"> настоящего Порядка.</w:t>
      </w:r>
    </w:p>
    <w:p w:rsidR="004436CB" w:rsidRPr="00082E54" w:rsidRDefault="004436CB" w:rsidP="00FF237B">
      <w:pPr>
        <w:shd w:val="clear" w:color="auto" w:fill="FFFFFF"/>
        <w:spacing w:afterLines="20"/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 xml:space="preserve">Заседание комиссии считается правомочным при участии в нем </w:t>
      </w:r>
      <w:r w:rsidR="003B53B0" w:rsidRPr="00082E54">
        <w:rPr>
          <w:color w:val="000000"/>
          <w:position w:val="6"/>
          <w:szCs w:val="28"/>
        </w:rPr>
        <w:t xml:space="preserve">                </w:t>
      </w:r>
      <w:r w:rsidRPr="00082E54">
        <w:rPr>
          <w:color w:val="000000"/>
          <w:position w:val="6"/>
          <w:szCs w:val="28"/>
        </w:rPr>
        <w:t xml:space="preserve">не менее половины членов комиссии. По итогам оценки заявок комиссия </w:t>
      </w:r>
      <w:r w:rsidRPr="00082E54">
        <w:rPr>
          <w:rFonts w:eastAsia="Times New Roman"/>
          <w:color w:val="000000"/>
          <w:position w:val="6"/>
          <w:szCs w:val="28"/>
          <w:lang w:eastAsia="ru-RU"/>
        </w:rPr>
        <w:t xml:space="preserve">принимает решение о предоставлении субсидии победителю и об отказе </w:t>
      </w:r>
      <w:r w:rsidRPr="00082E54">
        <w:rPr>
          <w:rFonts w:eastAsia="Times New Roman"/>
          <w:color w:val="000000"/>
          <w:position w:val="6"/>
          <w:szCs w:val="28"/>
          <w:lang w:eastAsia="ru-RU"/>
        </w:rPr>
        <w:br/>
        <w:t>в предоставлении субсидии остальным участникам отбора.</w:t>
      </w:r>
    </w:p>
    <w:p w:rsidR="004436CB" w:rsidRPr="00082E54" w:rsidRDefault="00551010" w:rsidP="00FF237B">
      <w:pPr>
        <w:spacing w:afterLines="20"/>
        <w:ind w:firstLine="709"/>
        <w:rPr>
          <w:position w:val="6"/>
          <w:szCs w:val="28"/>
          <w:highlight w:val="yellow"/>
        </w:rPr>
      </w:pPr>
      <w:r w:rsidRPr="00082E54">
        <w:rPr>
          <w:position w:val="6"/>
          <w:szCs w:val="28"/>
        </w:rPr>
        <w:t>21</w:t>
      </w:r>
      <w:r w:rsidR="00673E69" w:rsidRPr="00082E54">
        <w:rPr>
          <w:position w:val="6"/>
          <w:szCs w:val="28"/>
        </w:rPr>
        <w:t>. К</w:t>
      </w:r>
      <w:r w:rsidR="004436CB" w:rsidRPr="00082E54">
        <w:rPr>
          <w:position w:val="6"/>
          <w:szCs w:val="28"/>
        </w:rPr>
        <w:t>омиссия оценивает</w:t>
      </w:r>
      <w:r w:rsidR="00094D91" w:rsidRPr="00082E54">
        <w:rPr>
          <w:position w:val="6"/>
          <w:szCs w:val="28"/>
        </w:rPr>
        <w:t xml:space="preserve"> заявки по следующим</w:t>
      </w:r>
      <w:r w:rsidR="00673E69" w:rsidRPr="00082E54">
        <w:rPr>
          <w:position w:val="6"/>
          <w:szCs w:val="28"/>
        </w:rPr>
        <w:t xml:space="preserve"> критериям</w:t>
      </w:r>
      <w:r w:rsidR="004436CB" w:rsidRPr="00082E54">
        <w:rPr>
          <w:position w:val="6"/>
          <w:szCs w:val="28"/>
        </w:rPr>
        <w:t>:</w:t>
      </w:r>
    </w:p>
    <w:p w:rsidR="004436CB" w:rsidRPr="00082E54" w:rsidRDefault="004436CB" w:rsidP="00FF237B">
      <w:pPr>
        <w:pStyle w:val="ab"/>
        <w:numPr>
          <w:ilvl w:val="0"/>
          <w:numId w:val="7"/>
        </w:numPr>
        <w:tabs>
          <w:tab w:val="left" w:pos="993"/>
        </w:tabs>
        <w:spacing w:afterLines="20" w:line="240" w:lineRule="auto"/>
        <w:ind w:left="0" w:firstLine="709"/>
        <w:jc w:val="both"/>
        <w:rPr>
          <w:rFonts w:ascii="Times New Roman" w:hAnsi="Times New Roman"/>
          <w:position w:val="6"/>
          <w:sz w:val="28"/>
          <w:szCs w:val="28"/>
        </w:rPr>
      </w:pPr>
      <w:r w:rsidRPr="00082E54">
        <w:rPr>
          <w:rFonts w:ascii="Times New Roman" w:hAnsi="Times New Roman"/>
          <w:color w:val="000000"/>
          <w:position w:val="6"/>
          <w:sz w:val="28"/>
          <w:szCs w:val="28"/>
        </w:rPr>
        <w:t xml:space="preserve">количество материалов в средствах массовой информации </w:t>
      </w:r>
      <w:r w:rsidR="003B53B0" w:rsidRPr="00082E54">
        <w:rPr>
          <w:rFonts w:ascii="Times New Roman" w:hAnsi="Times New Roman"/>
          <w:color w:val="000000"/>
          <w:position w:val="6"/>
          <w:sz w:val="28"/>
          <w:szCs w:val="28"/>
        </w:rPr>
        <w:t xml:space="preserve">                      </w:t>
      </w:r>
      <w:r w:rsidRPr="00082E54">
        <w:rPr>
          <w:rFonts w:ascii="Times New Roman" w:hAnsi="Times New Roman"/>
          <w:color w:val="000000"/>
          <w:position w:val="6"/>
          <w:sz w:val="28"/>
          <w:szCs w:val="28"/>
        </w:rPr>
        <w:t>и сети Интернет о деятельности участника отбора за год, предшествующий дате подачи документов для участия в отборе:</w:t>
      </w:r>
    </w:p>
    <w:p w:rsidR="004436CB" w:rsidRPr="00082E54" w:rsidRDefault="004436CB" w:rsidP="00FF237B">
      <w:pPr>
        <w:spacing w:afterLines="20"/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– от 0 до 4 материалов – 0 баллов;</w:t>
      </w:r>
    </w:p>
    <w:p w:rsidR="004436CB" w:rsidRPr="00082E54" w:rsidRDefault="004436CB" w:rsidP="00FF237B">
      <w:pPr>
        <w:spacing w:afterLines="20"/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– от 5 до 10 материалов включительно – 1 балл;</w:t>
      </w:r>
    </w:p>
    <w:p w:rsidR="004436CB" w:rsidRPr="00082E54" w:rsidRDefault="004436CB" w:rsidP="00FF237B">
      <w:pPr>
        <w:spacing w:afterLines="20"/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– от 11 до 15 материалов включительно – 2 балла;</w:t>
      </w:r>
    </w:p>
    <w:p w:rsidR="004436CB" w:rsidRPr="00082E54" w:rsidRDefault="004436CB" w:rsidP="00FF237B">
      <w:pPr>
        <w:spacing w:afterLines="20"/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– свыше 15 материалов – 3 балла;</w:t>
      </w:r>
    </w:p>
    <w:p w:rsidR="004436CB" w:rsidRPr="00082E54" w:rsidRDefault="004436CB" w:rsidP="00FF237B">
      <w:pPr>
        <w:pStyle w:val="ab"/>
        <w:numPr>
          <w:ilvl w:val="0"/>
          <w:numId w:val="7"/>
        </w:numPr>
        <w:tabs>
          <w:tab w:val="left" w:pos="993"/>
        </w:tabs>
        <w:spacing w:afterLines="20" w:line="240" w:lineRule="auto"/>
        <w:ind w:left="0" w:firstLine="709"/>
        <w:jc w:val="both"/>
        <w:rPr>
          <w:rFonts w:ascii="Times New Roman" w:hAnsi="Times New Roman"/>
          <w:position w:val="6"/>
          <w:sz w:val="28"/>
          <w:szCs w:val="28"/>
        </w:rPr>
      </w:pPr>
      <w:r w:rsidRPr="00082E54">
        <w:rPr>
          <w:rFonts w:ascii="Times New Roman" w:hAnsi="Times New Roman"/>
          <w:color w:val="000000"/>
          <w:position w:val="6"/>
          <w:sz w:val="28"/>
          <w:szCs w:val="28"/>
        </w:rPr>
        <w:t>количество спортивных мероприятий, проведенных за год, предшествующий дате подаче документов для участия в отборе:</w:t>
      </w:r>
    </w:p>
    <w:p w:rsidR="004436CB" w:rsidRPr="00082E54" w:rsidRDefault="004436CB" w:rsidP="00FF237B">
      <w:pPr>
        <w:spacing w:afterLines="20"/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– 0 мероприятий – 0 баллов;</w:t>
      </w:r>
    </w:p>
    <w:p w:rsidR="004436CB" w:rsidRPr="00082E54" w:rsidRDefault="004436CB" w:rsidP="00FF237B">
      <w:pPr>
        <w:spacing w:afterLines="20"/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– от 1 до 5 мероприятий – 1 балл;</w:t>
      </w:r>
    </w:p>
    <w:p w:rsidR="004436CB" w:rsidRPr="00082E54" w:rsidRDefault="004436CB" w:rsidP="00FF237B">
      <w:pPr>
        <w:spacing w:afterLines="20"/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– от 6 до 10 мероприятий – 2 балла;</w:t>
      </w:r>
    </w:p>
    <w:p w:rsidR="004436CB" w:rsidRPr="00082E54" w:rsidRDefault="004436CB" w:rsidP="00FF237B">
      <w:pPr>
        <w:spacing w:afterLines="20"/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– свыше 10 мероприятий – 3 балла.</w:t>
      </w:r>
    </w:p>
    <w:p w:rsidR="004436CB" w:rsidRPr="00082E54" w:rsidRDefault="004436CB" w:rsidP="00FF237B">
      <w:pPr>
        <w:spacing w:afterLines="20"/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Победителем отбора признается участник отбора, набравший не менее                 6 баллов.</w:t>
      </w:r>
    </w:p>
    <w:p w:rsidR="004436CB" w:rsidRPr="00082E54" w:rsidRDefault="004436CB" w:rsidP="00FF237B">
      <w:pPr>
        <w:spacing w:afterLines="20"/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 xml:space="preserve">В случае если по результатам отбора два и более участников </w:t>
      </w:r>
      <w:r w:rsidR="003B53B0" w:rsidRPr="00082E54">
        <w:rPr>
          <w:color w:val="000000"/>
          <w:position w:val="6"/>
          <w:szCs w:val="28"/>
        </w:rPr>
        <w:t xml:space="preserve">                     </w:t>
      </w:r>
      <w:r w:rsidRPr="00082E54">
        <w:rPr>
          <w:color w:val="000000"/>
          <w:position w:val="6"/>
          <w:szCs w:val="28"/>
        </w:rPr>
        <w:t>отбора наберут одинаковое количество баллов, победителем конкурсного отбора признается участник отбора,  заявка которого подана в более раннюю дату, а при совпадении дат – в более раннее время.</w:t>
      </w:r>
    </w:p>
    <w:p w:rsidR="004436CB" w:rsidRPr="00082E54" w:rsidRDefault="004436CB" w:rsidP="00FF237B">
      <w:pPr>
        <w:spacing w:afterLines="20"/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 xml:space="preserve">Решение комиссии оформляется протоколом. В протоколе указывается наименование участника отбора – победителя отбора и размер субсидии, определяемый согласно пункту </w:t>
      </w:r>
      <w:r w:rsidR="004844FB" w:rsidRPr="00082E54">
        <w:rPr>
          <w:color w:val="000000"/>
          <w:position w:val="6"/>
          <w:szCs w:val="28"/>
        </w:rPr>
        <w:t>2</w:t>
      </w:r>
      <w:r w:rsidR="00551010" w:rsidRPr="00082E54">
        <w:rPr>
          <w:color w:val="000000"/>
          <w:position w:val="6"/>
          <w:szCs w:val="28"/>
        </w:rPr>
        <w:t>7</w:t>
      </w:r>
      <w:r w:rsidRPr="00082E54">
        <w:rPr>
          <w:color w:val="000000"/>
          <w:position w:val="6"/>
          <w:szCs w:val="28"/>
        </w:rPr>
        <w:t xml:space="preserve"> настоящего Порядка.</w:t>
      </w:r>
    </w:p>
    <w:p w:rsidR="004436CB" w:rsidRPr="00082E54" w:rsidRDefault="00551010" w:rsidP="00DA52F7">
      <w:pPr>
        <w:ind w:firstLine="709"/>
        <w:rPr>
          <w:position w:val="6"/>
          <w:szCs w:val="28"/>
        </w:rPr>
      </w:pPr>
      <w:r w:rsidRPr="00082E54">
        <w:rPr>
          <w:position w:val="6"/>
          <w:szCs w:val="28"/>
        </w:rPr>
        <w:t>22</w:t>
      </w:r>
      <w:r w:rsidR="004436CB" w:rsidRPr="00082E54">
        <w:rPr>
          <w:position w:val="6"/>
          <w:szCs w:val="28"/>
        </w:rPr>
        <w:t xml:space="preserve">. Информация о результатах рассмотрения заявок размещается              </w:t>
      </w:r>
      <w:r w:rsidR="006F7898" w:rsidRPr="00082E54">
        <w:rPr>
          <w:position w:val="6"/>
          <w:szCs w:val="28"/>
        </w:rPr>
        <w:t xml:space="preserve">     </w:t>
      </w:r>
      <w:r w:rsidR="004436CB" w:rsidRPr="00082E54">
        <w:rPr>
          <w:position w:val="6"/>
          <w:szCs w:val="28"/>
        </w:rPr>
        <w:t xml:space="preserve">на официальном сайте </w:t>
      </w:r>
      <w:r w:rsidR="006F7898" w:rsidRPr="00082E54">
        <w:rPr>
          <w:position w:val="6"/>
          <w:szCs w:val="28"/>
        </w:rPr>
        <w:t xml:space="preserve">Управления </w:t>
      </w:r>
      <w:r w:rsidR="004436CB" w:rsidRPr="00082E54">
        <w:rPr>
          <w:position w:val="6"/>
          <w:szCs w:val="28"/>
        </w:rPr>
        <w:t>(www.74-sport.ru) в информационно-теле</w:t>
      </w:r>
      <w:r w:rsidR="006F7898" w:rsidRPr="00082E54">
        <w:rPr>
          <w:position w:val="6"/>
          <w:szCs w:val="28"/>
        </w:rPr>
        <w:t xml:space="preserve">коммуникационной сети Интернет </w:t>
      </w:r>
      <w:r w:rsidR="004436CB" w:rsidRPr="00082E54">
        <w:rPr>
          <w:position w:val="6"/>
          <w:szCs w:val="28"/>
        </w:rPr>
        <w:t>не позднее 14 календарных дней с даты определения победителя отбора.</w:t>
      </w:r>
    </w:p>
    <w:p w:rsidR="004436CB" w:rsidRPr="00082E54" w:rsidRDefault="00094D91" w:rsidP="00DA52F7">
      <w:pPr>
        <w:ind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Р</w:t>
      </w:r>
      <w:r w:rsidR="004436CB" w:rsidRPr="00082E54">
        <w:rPr>
          <w:color w:val="000000"/>
          <w:position w:val="6"/>
          <w:szCs w:val="28"/>
        </w:rPr>
        <w:t>езуль</w:t>
      </w:r>
      <w:r w:rsidRPr="00082E54">
        <w:rPr>
          <w:color w:val="000000"/>
          <w:position w:val="6"/>
          <w:szCs w:val="28"/>
        </w:rPr>
        <w:t>тат</w:t>
      </w:r>
      <w:r w:rsidR="004436CB" w:rsidRPr="00082E54">
        <w:rPr>
          <w:color w:val="000000"/>
          <w:position w:val="6"/>
          <w:szCs w:val="28"/>
        </w:rPr>
        <w:t xml:space="preserve"> рассмотрения за</w:t>
      </w:r>
      <w:r w:rsidRPr="00082E54">
        <w:rPr>
          <w:color w:val="000000"/>
          <w:position w:val="6"/>
          <w:szCs w:val="28"/>
        </w:rPr>
        <w:t>явок должен содержать следующую</w:t>
      </w:r>
      <w:r w:rsidR="004436CB" w:rsidRPr="00082E54">
        <w:rPr>
          <w:color w:val="000000"/>
          <w:position w:val="6"/>
          <w:szCs w:val="28"/>
        </w:rPr>
        <w:t xml:space="preserve"> </w:t>
      </w:r>
      <w:r w:rsidRPr="00082E54">
        <w:rPr>
          <w:color w:val="000000"/>
          <w:position w:val="6"/>
          <w:szCs w:val="28"/>
        </w:rPr>
        <w:t>информацию</w:t>
      </w:r>
      <w:r w:rsidR="004436CB" w:rsidRPr="00082E54">
        <w:rPr>
          <w:color w:val="000000"/>
          <w:position w:val="6"/>
          <w:szCs w:val="28"/>
        </w:rPr>
        <w:t>:</w:t>
      </w:r>
    </w:p>
    <w:p w:rsidR="004436CB" w:rsidRPr="00082E54" w:rsidRDefault="004436CB" w:rsidP="00DA52F7">
      <w:pPr>
        <w:numPr>
          <w:ilvl w:val="0"/>
          <w:numId w:val="1"/>
        </w:numPr>
        <w:tabs>
          <w:tab w:val="left" w:pos="993"/>
        </w:tabs>
        <w:ind w:left="0"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дату, время и место проведения</w:t>
      </w:r>
      <w:r w:rsidR="00673E69" w:rsidRPr="00082E54">
        <w:rPr>
          <w:color w:val="000000"/>
          <w:position w:val="6"/>
          <w:szCs w:val="28"/>
        </w:rPr>
        <w:t xml:space="preserve"> заседания комиссии по рассмотрению</w:t>
      </w:r>
      <w:r w:rsidRPr="00082E54">
        <w:rPr>
          <w:color w:val="000000"/>
          <w:position w:val="6"/>
          <w:szCs w:val="28"/>
        </w:rPr>
        <w:t xml:space="preserve"> заявок;</w:t>
      </w:r>
    </w:p>
    <w:p w:rsidR="004436CB" w:rsidRPr="00082E54" w:rsidRDefault="004436CB" w:rsidP="00DA52F7">
      <w:pPr>
        <w:numPr>
          <w:ilvl w:val="0"/>
          <w:numId w:val="1"/>
        </w:numPr>
        <w:tabs>
          <w:tab w:val="left" w:pos="993"/>
        </w:tabs>
        <w:ind w:left="0"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дату, время и место оценки заявок участников отбора;</w:t>
      </w:r>
    </w:p>
    <w:p w:rsidR="004436CB" w:rsidRPr="00082E54" w:rsidRDefault="004436CB" w:rsidP="00DA52F7">
      <w:pPr>
        <w:numPr>
          <w:ilvl w:val="0"/>
          <w:numId w:val="1"/>
        </w:numPr>
        <w:tabs>
          <w:tab w:val="left" w:pos="993"/>
        </w:tabs>
        <w:ind w:left="0"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>информацию об участниках отбора, заявки которых были рассмотрены;</w:t>
      </w:r>
    </w:p>
    <w:p w:rsidR="003D38EF" w:rsidRPr="00082E54" w:rsidRDefault="004436CB" w:rsidP="004E73BA">
      <w:pPr>
        <w:numPr>
          <w:ilvl w:val="0"/>
          <w:numId w:val="1"/>
        </w:numPr>
        <w:tabs>
          <w:tab w:val="left" w:pos="993"/>
        </w:tabs>
        <w:ind w:left="0" w:firstLine="709"/>
        <w:rPr>
          <w:position w:val="6"/>
          <w:szCs w:val="28"/>
        </w:rPr>
      </w:pPr>
      <w:r w:rsidRPr="00082E54">
        <w:rPr>
          <w:color w:val="000000"/>
          <w:position w:val="6"/>
          <w:szCs w:val="28"/>
        </w:rPr>
        <w:t xml:space="preserve">информацию об </w:t>
      </w:r>
      <w:r w:rsidR="00CF6694" w:rsidRPr="00082E54">
        <w:rPr>
          <w:color w:val="000000"/>
          <w:position w:val="6"/>
          <w:szCs w:val="28"/>
        </w:rPr>
        <w:t xml:space="preserve"> </w:t>
      </w:r>
      <w:r w:rsidRPr="00082E54">
        <w:rPr>
          <w:color w:val="000000"/>
          <w:position w:val="6"/>
          <w:szCs w:val="28"/>
        </w:rPr>
        <w:t xml:space="preserve">участниках отбора, </w:t>
      </w:r>
      <w:r w:rsidR="00CF6694" w:rsidRPr="00082E54">
        <w:rPr>
          <w:color w:val="000000"/>
          <w:position w:val="6"/>
          <w:szCs w:val="28"/>
        </w:rPr>
        <w:t xml:space="preserve"> </w:t>
      </w:r>
      <w:r w:rsidRPr="00082E54">
        <w:rPr>
          <w:color w:val="000000"/>
          <w:position w:val="6"/>
          <w:szCs w:val="28"/>
        </w:rPr>
        <w:t xml:space="preserve">заявки </w:t>
      </w:r>
      <w:r w:rsidR="00CF6694" w:rsidRPr="00082E54">
        <w:rPr>
          <w:color w:val="000000"/>
          <w:position w:val="6"/>
          <w:szCs w:val="28"/>
        </w:rPr>
        <w:t xml:space="preserve"> </w:t>
      </w:r>
      <w:r w:rsidRPr="00082E54">
        <w:rPr>
          <w:color w:val="000000"/>
          <w:position w:val="6"/>
          <w:szCs w:val="28"/>
        </w:rPr>
        <w:t xml:space="preserve"> которых были отклонены,       </w:t>
      </w:r>
    </w:p>
    <w:p w:rsidR="004436CB" w:rsidRDefault="004436CB" w:rsidP="003D38EF">
      <w:pPr>
        <w:tabs>
          <w:tab w:val="left" w:pos="993"/>
        </w:tabs>
        <w:rPr>
          <w:color w:val="000000"/>
          <w:position w:val="6"/>
          <w:szCs w:val="28"/>
        </w:rPr>
      </w:pPr>
      <w:r w:rsidRPr="00082E54">
        <w:rPr>
          <w:color w:val="000000"/>
          <w:position w:val="6"/>
          <w:szCs w:val="28"/>
        </w:rPr>
        <w:t xml:space="preserve">с указанием </w:t>
      </w:r>
      <w:r w:rsidR="003D38EF" w:rsidRPr="00082E54">
        <w:rPr>
          <w:color w:val="000000"/>
          <w:position w:val="6"/>
          <w:szCs w:val="28"/>
        </w:rPr>
        <w:t xml:space="preserve"> </w:t>
      </w:r>
      <w:r w:rsidRPr="00082E54">
        <w:rPr>
          <w:color w:val="000000"/>
          <w:position w:val="6"/>
          <w:szCs w:val="28"/>
        </w:rPr>
        <w:t xml:space="preserve">причин </w:t>
      </w:r>
      <w:r w:rsidR="003D38EF" w:rsidRPr="00082E54">
        <w:rPr>
          <w:color w:val="000000"/>
          <w:position w:val="6"/>
          <w:szCs w:val="28"/>
        </w:rPr>
        <w:t xml:space="preserve"> </w:t>
      </w:r>
      <w:r w:rsidRPr="00082E54">
        <w:rPr>
          <w:color w:val="000000"/>
          <w:position w:val="6"/>
          <w:szCs w:val="28"/>
        </w:rPr>
        <w:t xml:space="preserve">их </w:t>
      </w:r>
      <w:r w:rsidR="003D38EF" w:rsidRPr="00082E54">
        <w:rPr>
          <w:color w:val="000000"/>
          <w:position w:val="6"/>
          <w:szCs w:val="28"/>
        </w:rPr>
        <w:t xml:space="preserve"> </w:t>
      </w:r>
      <w:r w:rsidRPr="00082E54">
        <w:rPr>
          <w:color w:val="000000"/>
          <w:position w:val="6"/>
          <w:szCs w:val="28"/>
        </w:rPr>
        <w:t>отклонения</w:t>
      </w:r>
      <w:r w:rsidR="004E3260" w:rsidRPr="00082E54">
        <w:rPr>
          <w:color w:val="000000"/>
          <w:position w:val="6"/>
          <w:szCs w:val="28"/>
        </w:rPr>
        <w:t xml:space="preserve"> по основаниям, приведенным </w:t>
      </w:r>
      <w:r w:rsidR="00551010" w:rsidRPr="00082E54">
        <w:rPr>
          <w:color w:val="000000"/>
          <w:position w:val="6"/>
          <w:szCs w:val="28"/>
        </w:rPr>
        <w:t xml:space="preserve">в пункте </w:t>
      </w:r>
      <w:r w:rsidR="003D38EF" w:rsidRPr="00082E54">
        <w:rPr>
          <w:color w:val="000000"/>
          <w:position w:val="6"/>
          <w:szCs w:val="28"/>
        </w:rPr>
        <w:t xml:space="preserve">            </w:t>
      </w:r>
      <w:r w:rsidR="00551010" w:rsidRPr="00082E54">
        <w:rPr>
          <w:color w:val="000000"/>
          <w:position w:val="6"/>
          <w:szCs w:val="28"/>
        </w:rPr>
        <w:t>18</w:t>
      </w:r>
      <w:r w:rsidR="00094D91" w:rsidRPr="00082E54">
        <w:rPr>
          <w:color w:val="000000"/>
          <w:position w:val="6"/>
          <w:szCs w:val="28"/>
        </w:rPr>
        <w:t xml:space="preserve"> настоящего Порядка</w:t>
      </w:r>
      <w:r w:rsidRPr="00082E54">
        <w:rPr>
          <w:color w:val="000000"/>
          <w:position w:val="6"/>
          <w:szCs w:val="28"/>
        </w:rPr>
        <w:t>, в том числе положени</w:t>
      </w:r>
      <w:r w:rsidR="00094D91" w:rsidRPr="00082E54">
        <w:rPr>
          <w:color w:val="000000"/>
          <w:position w:val="6"/>
          <w:szCs w:val="28"/>
        </w:rPr>
        <w:t xml:space="preserve">й объявления </w:t>
      </w:r>
      <w:r w:rsidR="004E3260" w:rsidRPr="00082E54">
        <w:rPr>
          <w:color w:val="000000"/>
          <w:position w:val="6"/>
          <w:szCs w:val="28"/>
        </w:rPr>
        <w:t xml:space="preserve"> </w:t>
      </w:r>
      <w:r w:rsidRPr="00082E54">
        <w:rPr>
          <w:color w:val="000000"/>
          <w:position w:val="6"/>
          <w:szCs w:val="28"/>
        </w:rPr>
        <w:t xml:space="preserve">о проведении отбора, которым не соответствуют такие заявки; </w:t>
      </w:r>
    </w:p>
    <w:p w:rsidR="007A6CED" w:rsidRPr="00082E54" w:rsidRDefault="007A6CED" w:rsidP="003D38EF">
      <w:pPr>
        <w:tabs>
          <w:tab w:val="left" w:pos="993"/>
        </w:tabs>
        <w:rPr>
          <w:position w:val="6"/>
          <w:szCs w:val="28"/>
        </w:rPr>
      </w:pPr>
    </w:p>
    <w:p w:rsidR="003374FC" w:rsidRPr="007A6CED" w:rsidRDefault="004436CB" w:rsidP="004E73BA">
      <w:pPr>
        <w:numPr>
          <w:ilvl w:val="0"/>
          <w:numId w:val="1"/>
        </w:numPr>
        <w:tabs>
          <w:tab w:val="left" w:pos="993"/>
        </w:tabs>
        <w:ind w:left="0" w:firstLine="709"/>
        <w:rPr>
          <w:position w:val="6"/>
          <w:szCs w:val="28"/>
        </w:rPr>
      </w:pPr>
      <w:r w:rsidRPr="007A6CED">
        <w:rPr>
          <w:color w:val="000000"/>
          <w:position w:val="6"/>
          <w:szCs w:val="28"/>
        </w:rPr>
        <w:lastRenderedPageBreak/>
        <w:t xml:space="preserve">последовательность </w:t>
      </w:r>
      <w:r w:rsidR="003374FC" w:rsidRPr="007A6CED">
        <w:rPr>
          <w:color w:val="000000"/>
          <w:position w:val="6"/>
          <w:szCs w:val="28"/>
        </w:rPr>
        <w:t xml:space="preserve">  </w:t>
      </w:r>
      <w:r w:rsidRPr="007A6CED">
        <w:rPr>
          <w:color w:val="000000"/>
          <w:position w:val="6"/>
          <w:szCs w:val="28"/>
        </w:rPr>
        <w:t>о</w:t>
      </w:r>
      <w:r w:rsidR="004E3260" w:rsidRPr="007A6CED">
        <w:rPr>
          <w:color w:val="000000"/>
          <w:position w:val="6"/>
          <w:szCs w:val="28"/>
        </w:rPr>
        <w:t>ценки</w:t>
      </w:r>
      <w:r w:rsidR="003374FC" w:rsidRPr="007A6CED">
        <w:rPr>
          <w:color w:val="000000"/>
          <w:position w:val="6"/>
          <w:szCs w:val="28"/>
        </w:rPr>
        <w:t xml:space="preserve">  </w:t>
      </w:r>
      <w:r w:rsidR="004E3260" w:rsidRPr="007A6CED">
        <w:rPr>
          <w:color w:val="000000"/>
          <w:position w:val="6"/>
          <w:szCs w:val="28"/>
        </w:rPr>
        <w:t xml:space="preserve"> заявок </w:t>
      </w:r>
      <w:r w:rsidR="003374FC" w:rsidRPr="007A6CED">
        <w:rPr>
          <w:color w:val="000000"/>
          <w:position w:val="6"/>
          <w:szCs w:val="28"/>
        </w:rPr>
        <w:t xml:space="preserve"> </w:t>
      </w:r>
      <w:r w:rsidR="004E3260" w:rsidRPr="007A6CED">
        <w:rPr>
          <w:color w:val="000000"/>
          <w:position w:val="6"/>
          <w:szCs w:val="28"/>
        </w:rPr>
        <w:t xml:space="preserve">участников </w:t>
      </w:r>
      <w:r w:rsidR="003374FC" w:rsidRPr="007A6CED">
        <w:rPr>
          <w:color w:val="000000"/>
          <w:position w:val="6"/>
          <w:szCs w:val="28"/>
        </w:rPr>
        <w:t xml:space="preserve"> </w:t>
      </w:r>
      <w:r w:rsidR="004E3260" w:rsidRPr="007A6CED">
        <w:rPr>
          <w:color w:val="000000"/>
          <w:position w:val="6"/>
          <w:szCs w:val="28"/>
        </w:rPr>
        <w:t xml:space="preserve">отбора, </w:t>
      </w:r>
      <w:r w:rsidRPr="007A6CED">
        <w:rPr>
          <w:color w:val="000000"/>
          <w:position w:val="6"/>
          <w:szCs w:val="28"/>
        </w:rPr>
        <w:t xml:space="preserve">присвоенные </w:t>
      </w:r>
    </w:p>
    <w:p w:rsidR="004436CB" w:rsidRPr="007A6CED" w:rsidRDefault="004436CB" w:rsidP="003374FC">
      <w:pPr>
        <w:tabs>
          <w:tab w:val="left" w:pos="993"/>
        </w:tabs>
        <w:rPr>
          <w:position w:val="6"/>
          <w:szCs w:val="28"/>
        </w:rPr>
      </w:pPr>
      <w:r w:rsidRPr="007A6CED">
        <w:rPr>
          <w:color w:val="000000"/>
          <w:position w:val="6"/>
          <w:szCs w:val="28"/>
        </w:rPr>
        <w:t>заявкам значения по каждому из предусмотренных критериев, указанны</w:t>
      </w:r>
      <w:r w:rsidR="003B53B0" w:rsidRPr="007A6CED">
        <w:rPr>
          <w:color w:val="000000"/>
          <w:position w:val="6"/>
          <w:szCs w:val="28"/>
        </w:rPr>
        <w:t xml:space="preserve">х </w:t>
      </w:r>
      <w:r w:rsidR="004E3260" w:rsidRPr="007A6CED">
        <w:rPr>
          <w:color w:val="000000"/>
          <w:position w:val="6"/>
          <w:szCs w:val="28"/>
        </w:rPr>
        <w:br/>
        <w:t>в пункте 21</w:t>
      </w:r>
      <w:r w:rsidRPr="007A6CED">
        <w:rPr>
          <w:color w:val="000000"/>
          <w:position w:val="6"/>
          <w:szCs w:val="28"/>
        </w:rPr>
        <w:t xml:space="preserve"> настоящего Порядка, </w:t>
      </w:r>
      <w:r w:rsidR="001A74AC" w:rsidRPr="007A6CED">
        <w:rPr>
          <w:color w:val="000000"/>
          <w:position w:val="6"/>
          <w:szCs w:val="28"/>
        </w:rPr>
        <w:t xml:space="preserve">принятое на основании </w:t>
      </w:r>
      <w:r w:rsidRPr="007A6CED">
        <w:rPr>
          <w:color w:val="000000"/>
          <w:position w:val="6"/>
          <w:szCs w:val="28"/>
        </w:rPr>
        <w:t>результатов оценки указанных заявок решение о присвоении таким заявкам порядковых номеров;</w:t>
      </w:r>
    </w:p>
    <w:p w:rsidR="004436CB" w:rsidRPr="007A6CED" w:rsidRDefault="004436CB" w:rsidP="004E73BA">
      <w:pPr>
        <w:numPr>
          <w:ilvl w:val="0"/>
          <w:numId w:val="1"/>
        </w:numPr>
        <w:tabs>
          <w:tab w:val="left" w:pos="993"/>
        </w:tabs>
        <w:ind w:left="0" w:firstLine="709"/>
        <w:rPr>
          <w:position w:val="6"/>
          <w:szCs w:val="28"/>
        </w:rPr>
      </w:pPr>
      <w:r w:rsidRPr="007A6CED">
        <w:rPr>
          <w:color w:val="000000"/>
          <w:position w:val="6"/>
          <w:szCs w:val="28"/>
        </w:rPr>
        <w:t xml:space="preserve">наименование получателя </w:t>
      </w:r>
      <w:r w:rsidR="004E3260" w:rsidRPr="007A6CED">
        <w:rPr>
          <w:color w:val="000000"/>
          <w:position w:val="6"/>
          <w:szCs w:val="28"/>
        </w:rPr>
        <w:t xml:space="preserve">субсидии, с которым заключается </w:t>
      </w:r>
      <w:r w:rsidRPr="007A6CED">
        <w:rPr>
          <w:color w:val="000000"/>
          <w:position w:val="6"/>
          <w:szCs w:val="28"/>
        </w:rPr>
        <w:t>Соглашение, и размер предоставляемой ему субсидии.</w:t>
      </w:r>
    </w:p>
    <w:p w:rsidR="004436CB" w:rsidRPr="007A6CED" w:rsidRDefault="004436CB" w:rsidP="00FF237B">
      <w:pPr>
        <w:pStyle w:val="ConsPlusTitle"/>
        <w:spacing w:afterLines="20"/>
        <w:jc w:val="center"/>
        <w:rPr>
          <w:b w:val="0"/>
          <w:color w:val="000000"/>
          <w:position w:val="6"/>
          <w:szCs w:val="28"/>
        </w:rPr>
      </w:pPr>
    </w:p>
    <w:p w:rsidR="004436CB" w:rsidRPr="007A6CED" w:rsidRDefault="004436CB" w:rsidP="004436CB">
      <w:pPr>
        <w:pStyle w:val="ConsPlusTitle"/>
        <w:jc w:val="center"/>
        <w:rPr>
          <w:position w:val="6"/>
        </w:rPr>
      </w:pPr>
      <w:r w:rsidRPr="007A6CED">
        <w:rPr>
          <w:b w:val="0"/>
          <w:color w:val="000000"/>
          <w:position w:val="6"/>
          <w:lang w:val="en-US"/>
        </w:rPr>
        <w:t>III</w:t>
      </w:r>
      <w:r w:rsidRPr="007A6CED">
        <w:rPr>
          <w:b w:val="0"/>
          <w:color w:val="000000"/>
          <w:position w:val="6"/>
        </w:rPr>
        <w:t>. Условия и порядок предоставления субсидий</w:t>
      </w:r>
    </w:p>
    <w:p w:rsidR="004436CB" w:rsidRPr="007A6CED" w:rsidRDefault="004436CB" w:rsidP="004436CB">
      <w:pPr>
        <w:pStyle w:val="ConsPlusTitle"/>
        <w:jc w:val="center"/>
        <w:rPr>
          <w:b w:val="0"/>
          <w:color w:val="000000"/>
          <w:position w:val="6"/>
        </w:rPr>
      </w:pPr>
    </w:p>
    <w:p w:rsidR="004436CB" w:rsidRPr="007A6CED" w:rsidRDefault="00551010" w:rsidP="004E73BA">
      <w:pPr>
        <w:ind w:firstLine="709"/>
        <w:rPr>
          <w:position w:val="6"/>
          <w:szCs w:val="28"/>
        </w:rPr>
      </w:pPr>
      <w:r w:rsidRPr="007A6CED">
        <w:rPr>
          <w:color w:val="000000"/>
          <w:position w:val="6"/>
          <w:szCs w:val="28"/>
        </w:rPr>
        <w:t>23</w:t>
      </w:r>
      <w:r w:rsidR="004436CB" w:rsidRPr="007A6CED">
        <w:rPr>
          <w:color w:val="000000"/>
          <w:position w:val="6"/>
          <w:szCs w:val="28"/>
        </w:rPr>
        <w:t xml:space="preserve">. Участники отбора на 1-е число месяца, предшествующего </w:t>
      </w:r>
      <w:r w:rsidR="003B53B0" w:rsidRPr="007A6CED">
        <w:rPr>
          <w:color w:val="000000"/>
          <w:position w:val="6"/>
          <w:szCs w:val="28"/>
        </w:rPr>
        <w:t xml:space="preserve">месяцу, </w:t>
      </w:r>
      <w:r w:rsidR="001A74AC" w:rsidRPr="007A6CED">
        <w:rPr>
          <w:color w:val="000000"/>
          <w:position w:val="6"/>
          <w:szCs w:val="28"/>
        </w:rPr>
        <w:br/>
      </w:r>
      <w:r w:rsidR="004436CB" w:rsidRPr="007A6CED">
        <w:rPr>
          <w:color w:val="000000"/>
          <w:position w:val="6"/>
          <w:szCs w:val="28"/>
        </w:rPr>
        <w:t>в котором планируется проведение</w:t>
      </w:r>
      <w:r w:rsidR="001A74AC" w:rsidRPr="007A6CED">
        <w:rPr>
          <w:color w:val="000000"/>
          <w:position w:val="6"/>
          <w:szCs w:val="28"/>
        </w:rPr>
        <w:t xml:space="preserve"> отбора, должны соответствовать </w:t>
      </w:r>
      <w:r w:rsidR="004436CB" w:rsidRPr="007A6CED">
        <w:rPr>
          <w:color w:val="000000"/>
          <w:position w:val="6"/>
          <w:szCs w:val="28"/>
        </w:rPr>
        <w:t xml:space="preserve">требованиям, указанным в пунктах </w:t>
      </w:r>
      <w:r w:rsidR="004844FB" w:rsidRPr="007A6CED">
        <w:rPr>
          <w:color w:val="000000"/>
          <w:position w:val="6"/>
          <w:szCs w:val="28"/>
        </w:rPr>
        <w:t>1</w:t>
      </w:r>
      <w:r w:rsidRPr="007A6CED">
        <w:rPr>
          <w:color w:val="000000"/>
          <w:position w:val="6"/>
          <w:szCs w:val="28"/>
        </w:rPr>
        <w:t>0</w:t>
      </w:r>
      <w:r w:rsidR="004844FB" w:rsidRPr="007A6CED">
        <w:rPr>
          <w:color w:val="000000"/>
          <w:position w:val="6"/>
          <w:szCs w:val="28"/>
        </w:rPr>
        <w:t>, 1</w:t>
      </w:r>
      <w:r w:rsidRPr="007A6CED">
        <w:rPr>
          <w:color w:val="000000"/>
          <w:position w:val="6"/>
          <w:szCs w:val="28"/>
        </w:rPr>
        <w:t>1</w:t>
      </w:r>
      <w:r w:rsidR="004436CB" w:rsidRPr="007A6CED">
        <w:rPr>
          <w:color w:val="000000"/>
          <w:position w:val="6"/>
          <w:szCs w:val="28"/>
        </w:rPr>
        <w:t xml:space="preserve"> настоящего Порядка.</w:t>
      </w:r>
    </w:p>
    <w:p w:rsidR="004436CB" w:rsidRPr="007A6CED" w:rsidRDefault="004436CB" w:rsidP="004E73BA">
      <w:pPr>
        <w:ind w:firstLine="709"/>
        <w:rPr>
          <w:position w:val="6"/>
          <w:szCs w:val="28"/>
        </w:rPr>
      </w:pPr>
      <w:r w:rsidRPr="007A6CED">
        <w:rPr>
          <w:color w:val="000000"/>
          <w:position w:val="6"/>
          <w:szCs w:val="28"/>
        </w:rPr>
        <w:t xml:space="preserve">Для подтверждения соответствия таким требованиям участники отбора предоставляют документы в соответствии с пунктом </w:t>
      </w:r>
      <w:r w:rsidR="004844FB" w:rsidRPr="007A6CED">
        <w:rPr>
          <w:color w:val="000000"/>
          <w:position w:val="6"/>
          <w:szCs w:val="28"/>
        </w:rPr>
        <w:t>1</w:t>
      </w:r>
      <w:r w:rsidR="00551010" w:rsidRPr="007A6CED">
        <w:rPr>
          <w:color w:val="000000"/>
          <w:position w:val="6"/>
          <w:szCs w:val="28"/>
        </w:rPr>
        <w:t>2</w:t>
      </w:r>
      <w:r w:rsidRPr="007A6CED">
        <w:rPr>
          <w:color w:val="000000"/>
          <w:position w:val="6"/>
          <w:szCs w:val="28"/>
        </w:rPr>
        <w:t xml:space="preserve"> настоящего Порядка. </w:t>
      </w:r>
    </w:p>
    <w:p w:rsidR="004436CB" w:rsidRPr="007A6CED" w:rsidRDefault="00551010" w:rsidP="004E73BA">
      <w:pPr>
        <w:ind w:firstLine="709"/>
        <w:rPr>
          <w:position w:val="6"/>
          <w:szCs w:val="28"/>
        </w:rPr>
      </w:pPr>
      <w:r w:rsidRPr="007A6CED">
        <w:rPr>
          <w:color w:val="000000"/>
          <w:position w:val="6"/>
          <w:szCs w:val="28"/>
        </w:rPr>
        <w:t>24</w:t>
      </w:r>
      <w:r w:rsidR="004436CB" w:rsidRPr="007A6CED">
        <w:rPr>
          <w:color w:val="000000"/>
          <w:position w:val="6"/>
          <w:szCs w:val="28"/>
        </w:rPr>
        <w:t>. Порядок и сроки рассмот</w:t>
      </w:r>
      <w:r w:rsidR="001A74AC" w:rsidRPr="007A6CED">
        <w:rPr>
          <w:color w:val="000000"/>
          <w:position w:val="6"/>
          <w:szCs w:val="28"/>
        </w:rPr>
        <w:t xml:space="preserve">рения комиссией предоставленных </w:t>
      </w:r>
      <w:r w:rsidR="004436CB" w:rsidRPr="007A6CED">
        <w:rPr>
          <w:color w:val="000000"/>
          <w:position w:val="6"/>
          <w:szCs w:val="28"/>
        </w:rPr>
        <w:t xml:space="preserve">документов об участии в отборе определены пунктом </w:t>
      </w:r>
      <w:r w:rsidR="004844FB" w:rsidRPr="007A6CED">
        <w:rPr>
          <w:color w:val="000000"/>
          <w:position w:val="6"/>
          <w:szCs w:val="28"/>
        </w:rPr>
        <w:t>2</w:t>
      </w:r>
      <w:r w:rsidRPr="007A6CED">
        <w:rPr>
          <w:color w:val="000000"/>
          <w:position w:val="6"/>
          <w:szCs w:val="28"/>
        </w:rPr>
        <w:t>0</w:t>
      </w:r>
      <w:r w:rsidR="004436CB" w:rsidRPr="007A6CED">
        <w:rPr>
          <w:color w:val="000000"/>
          <w:position w:val="6"/>
          <w:szCs w:val="28"/>
        </w:rPr>
        <w:t xml:space="preserve"> настоящего Порядка.</w:t>
      </w:r>
    </w:p>
    <w:p w:rsidR="004436CB" w:rsidRPr="007A6CED" w:rsidRDefault="00551010" w:rsidP="004E73BA">
      <w:pPr>
        <w:ind w:firstLine="709"/>
        <w:rPr>
          <w:position w:val="6"/>
          <w:szCs w:val="28"/>
        </w:rPr>
      </w:pPr>
      <w:r w:rsidRPr="007A6CED">
        <w:rPr>
          <w:color w:val="000000"/>
          <w:position w:val="6"/>
          <w:szCs w:val="28"/>
        </w:rPr>
        <w:t>25</w:t>
      </w:r>
      <w:r w:rsidR="004436CB" w:rsidRPr="007A6CED">
        <w:rPr>
          <w:color w:val="000000"/>
          <w:position w:val="6"/>
          <w:szCs w:val="28"/>
        </w:rPr>
        <w:t>. Основаниями для отказа участнику отбора в предоставлении субсидии являются:</w:t>
      </w:r>
    </w:p>
    <w:p w:rsidR="004436CB" w:rsidRPr="007A6CED" w:rsidRDefault="004436CB" w:rsidP="004E73BA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6"/>
          <w:sz w:val="28"/>
          <w:szCs w:val="28"/>
        </w:rPr>
      </w:pPr>
      <w:r w:rsidRPr="007A6CED">
        <w:rPr>
          <w:rFonts w:ascii="Times New Roman" w:hAnsi="Times New Roman"/>
          <w:color w:val="000000"/>
          <w:position w:val="6"/>
          <w:sz w:val="28"/>
          <w:szCs w:val="28"/>
        </w:rPr>
        <w:t>несоответствие предоставленн</w:t>
      </w:r>
      <w:r w:rsidR="001A74AC" w:rsidRPr="007A6CED">
        <w:rPr>
          <w:rFonts w:ascii="Times New Roman" w:hAnsi="Times New Roman"/>
          <w:color w:val="000000"/>
          <w:position w:val="6"/>
          <w:sz w:val="28"/>
          <w:szCs w:val="28"/>
        </w:rPr>
        <w:t xml:space="preserve">ых участником отбора документов </w:t>
      </w:r>
      <w:r w:rsidRPr="007A6CED">
        <w:rPr>
          <w:rFonts w:ascii="Times New Roman" w:hAnsi="Times New Roman"/>
          <w:color w:val="000000"/>
          <w:position w:val="6"/>
          <w:sz w:val="28"/>
          <w:szCs w:val="28"/>
        </w:rPr>
        <w:t>требованиям, определенным настоящим Порядком, или непредоставление (предоставление не в полном объеме) документов, указанных в настоящем Порядке;</w:t>
      </w:r>
    </w:p>
    <w:p w:rsidR="004436CB" w:rsidRPr="007A6CED" w:rsidRDefault="004436CB" w:rsidP="004E73BA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6"/>
          <w:sz w:val="28"/>
          <w:szCs w:val="28"/>
        </w:rPr>
      </w:pPr>
      <w:r w:rsidRPr="007A6CED">
        <w:rPr>
          <w:rFonts w:ascii="Times New Roman" w:hAnsi="Times New Roman"/>
          <w:color w:val="000000"/>
          <w:position w:val="6"/>
          <w:sz w:val="28"/>
          <w:szCs w:val="28"/>
        </w:rPr>
        <w:t>установление факта недостоверн</w:t>
      </w:r>
      <w:r w:rsidR="001A74AC" w:rsidRPr="007A6CED">
        <w:rPr>
          <w:rFonts w:ascii="Times New Roman" w:hAnsi="Times New Roman"/>
          <w:color w:val="000000"/>
          <w:position w:val="6"/>
          <w:sz w:val="28"/>
          <w:szCs w:val="28"/>
        </w:rPr>
        <w:t xml:space="preserve">ости предоставленной участником </w:t>
      </w:r>
      <w:r w:rsidRPr="007A6CED">
        <w:rPr>
          <w:rFonts w:ascii="Times New Roman" w:hAnsi="Times New Roman"/>
          <w:color w:val="000000"/>
          <w:position w:val="6"/>
          <w:sz w:val="28"/>
          <w:szCs w:val="28"/>
        </w:rPr>
        <w:t>отбора информации;</w:t>
      </w:r>
    </w:p>
    <w:p w:rsidR="004436CB" w:rsidRPr="007A6CED" w:rsidRDefault="004E3260" w:rsidP="004E73BA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6"/>
          <w:sz w:val="28"/>
          <w:szCs w:val="28"/>
        </w:rPr>
      </w:pPr>
      <w:r w:rsidRPr="007A6CED">
        <w:rPr>
          <w:rFonts w:ascii="Times New Roman" w:hAnsi="Times New Roman"/>
          <w:color w:val="000000"/>
          <w:position w:val="6"/>
          <w:sz w:val="28"/>
          <w:szCs w:val="28"/>
        </w:rPr>
        <w:t xml:space="preserve">получение </w:t>
      </w:r>
      <w:r w:rsidR="004436CB" w:rsidRPr="007A6CED">
        <w:rPr>
          <w:rFonts w:ascii="Times New Roman" w:hAnsi="Times New Roman"/>
          <w:color w:val="000000"/>
          <w:position w:val="6"/>
          <w:sz w:val="28"/>
          <w:szCs w:val="28"/>
        </w:rPr>
        <w:t>результат</w:t>
      </w:r>
      <w:r w:rsidRPr="007A6CED">
        <w:rPr>
          <w:rFonts w:ascii="Times New Roman" w:hAnsi="Times New Roman"/>
          <w:color w:val="000000"/>
          <w:position w:val="6"/>
          <w:sz w:val="28"/>
          <w:szCs w:val="28"/>
        </w:rPr>
        <w:t>а</w:t>
      </w:r>
      <w:r w:rsidR="004436CB" w:rsidRPr="007A6CED">
        <w:rPr>
          <w:rFonts w:ascii="Times New Roman" w:hAnsi="Times New Roman"/>
          <w:color w:val="000000"/>
          <w:position w:val="6"/>
          <w:sz w:val="28"/>
          <w:szCs w:val="28"/>
        </w:rPr>
        <w:t xml:space="preserve"> оценки по критериям</w:t>
      </w:r>
      <w:r w:rsidR="00802553" w:rsidRPr="007A6CED">
        <w:rPr>
          <w:rFonts w:ascii="Times New Roman" w:hAnsi="Times New Roman"/>
          <w:color w:val="000000"/>
          <w:position w:val="6"/>
          <w:sz w:val="28"/>
          <w:szCs w:val="28"/>
        </w:rPr>
        <w:t>, предусмотренным</w:t>
      </w:r>
      <w:r w:rsidR="001A74AC" w:rsidRPr="007A6CED">
        <w:rPr>
          <w:rFonts w:ascii="Times New Roman" w:hAnsi="Times New Roman"/>
          <w:color w:val="000000"/>
          <w:position w:val="6"/>
          <w:sz w:val="28"/>
          <w:szCs w:val="28"/>
        </w:rPr>
        <w:t xml:space="preserve"> пунктом </w:t>
      </w:r>
      <w:r w:rsidR="001A74AC" w:rsidRPr="007A6CED">
        <w:rPr>
          <w:rFonts w:ascii="Times New Roman" w:hAnsi="Times New Roman"/>
          <w:color w:val="000000"/>
          <w:position w:val="6"/>
          <w:sz w:val="28"/>
          <w:szCs w:val="28"/>
        </w:rPr>
        <w:br/>
      </w:r>
      <w:r w:rsidR="004844FB" w:rsidRPr="007A6CED">
        <w:rPr>
          <w:rFonts w:ascii="Times New Roman" w:hAnsi="Times New Roman"/>
          <w:color w:val="000000"/>
          <w:position w:val="6"/>
          <w:sz w:val="28"/>
          <w:szCs w:val="28"/>
        </w:rPr>
        <w:t>2</w:t>
      </w:r>
      <w:r w:rsidR="00551010" w:rsidRPr="007A6CED">
        <w:rPr>
          <w:rFonts w:ascii="Times New Roman" w:hAnsi="Times New Roman"/>
          <w:color w:val="000000"/>
          <w:position w:val="6"/>
          <w:sz w:val="28"/>
          <w:szCs w:val="28"/>
        </w:rPr>
        <w:t>1</w:t>
      </w:r>
      <w:r w:rsidRPr="007A6CED">
        <w:rPr>
          <w:rFonts w:ascii="Times New Roman" w:hAnsi="Times New Roman"/>
          <w:color w:val="000000"/>
          <w:position w:val="6"/>
          <w:sz w:val="28"/>
          <w:szCs w:val="28"/>
        </w:rPr>
        <w:t xml:space="preserve"> настоящего Порядка, </w:t>
      </w:r>
      <w:r w:rsidR="004436CB" w:rsidRPr="007A6CED">
        <w:rPr>
          <w:rFonts w:ascii="Times New Roman" w:hAnsi="Times New Roman"/>
          <w:color w:val="000000"/>
          <w:position w:val="6"/>
          <w:sz w:val="28"/>
          <w:szCs w:val="28"/>
        </w:rPr>
        <w:t>менее 6 баллов.</w:t>
      </w:r>
    </w:p>
    <w:p w:rsidR="004436CB" w:rsidRPr="007A6CED" w:rsidRDefault="00551010" w:rsidP="004E73BA">
      <w:pPr>
        <w:ind w:firstLine="709"/>
        <w:rPr>
          <w:position w:val="6"/>
          <w:szCs w:val="28"/>
        </w:rPr>
      </w:pPr>
      <w:r w:rsidRPr="007A6CED">
        <w:rPr>
          <w:color w:val="000000"/>
          <w:position w:val="6"/>
          <w:szCs w:val="28"/>
        </w:rPr>
        <w:t>26</w:t>
      </w:r>
      <w:r w:rsidR="004436CB" w:rsidRPr="007A6CED">
        <w:rPr>
          <w:color w:val="000000"/>
          <w:position w:val="6"/>
          <w:szCs w:val="28"/>
        </w:rPr>
        <w:t xml:space="preserve">. Субсидия предоставляется в пределах бюджетных </w:t>
      </w:r>
      <w:r w:rsidR="001A74AC" w:rsidRPr="007A6CED">
        <w:rPr>
          <w:color w:val="000000"/>
          <w:position w:val="6"/>
          <w:szCs w:val="28"/>
        </w:rPr>
        <w:t xml:space="preserve">ассигнований, </w:t>
      </w:r>
      <w:r w:rsidR="004436CB" w:rsidRPr="007A6CED">
        <w:rPr>
          <w:color w:val="000000"/>
          <w:position w:val="6"/>
          <w:szCs w:val="28"/>
        </w:rPr>
        <w:t xml:space="preserve">предусмотренных в бюджете города Челябинска </w:t>
      </w:r>
      <w:r w:rsidR="001A74AC" w:rsidRPr="007A6CED">
        <w:rPr>
          <w:color w:val="000000"/>
          <w:position w:val="6"/>
          <w:szCs w:val="28"/>
        </w:rPr>
        <w:t xml:space="preserve">на соответствующий </w:t>
      </w:r>
      <w:r w:rsidR="004436CB" w:rsidRPr="007A6CED">
        <w:rPr>
          <w:color w:val="000000"/>
          <w:position w:val="6"/>
          <w:szCs w:val="28"/>
        </w:rPr>
        <w:t xml:space="preserve">финансовый год и на плановый период, и </w:t>
      </w:r>
      <w:r w:rsidR="001A74AC" w:rsidRPr="007A6CED">
        <w:rPr>
          <w:color w:val="000000"/>
          <w:position w:val="6"/>
          <w:szCs w:val="28"/>
        </w:rPr>
        <w:t xml:space="preserve">лимитов бюджетных обязательств, </w:t>
      </w:r>
      <w:r w:rsidR="004436CB" w:rsidRPr="007A6CED">
        <w:rPr>
          <w:color w:val="000000"/>
          <w:position w:val="6"/>
          <w:szCs w:val="28"/>
        </w:rPr>
        <w:t>утвержденных в установленном порядке на предоставление субсидий.</w:t>
      </w:r>
    </w:p>
    <w:p w:rsidR="004436CB" w:rsidRPr="007A6CED" w:rsidRDefault="00551010" w:rsidP="004E73BA">
      <w:pPr>
        <w:ind w:firstLine="709"/>
        <w:rPr>
          <w:position w:val="6"/>
          <w:szCs w:val="28"/>
        </w:rPr>
      </w:pPr>
      <w:r w:rsidRPr="007A6CED">
        <w:rPr>
          <w:color w:val="000000"/>
          <w:position w:val="6"/>
          <w:szCs w:val="28"/>
        </w:rPr>
        <w:t>27</w:t>
      </w:r>
      <w:r w:rsidR="004436CB" w:rsidRPr="007A6CED">
        <w:rPr>
          <w:color w:val="000000"/>
          <w:position w:val="6"/>
          <w:szCs w:val="28"/>
        </w:rPr>
        <w:t>. Размер субсидии (С) определяется по следующей формуле:</w:t>
      </w:r>
    </w:p>
    <w:p w:rsidR="004436CB" w:rsidRPr="007A6CED" w:rsidRDefault="004436CB" w:rsidP="004E73BA">
      <w:pPr>
        <w:ind w:firstLine="709"/>
        <w:jc w:val="center"/>
        <w:rPr>
          <w:position w:val="6"/>
          <w:szCs w:val="28"/>
        </w:rPr>
      </w:pPr>
      <w:r w:rsidRPr="007A6CED">
        <w:rPr>
          <w:rFonts w:eastAsia="Times New Roman"/>
          <w:color w:val="000000"/>
          <w:position w:val="6"/>
          <w:szCs w:val="28"/>
          <w:lang w:eastAsia="ru-RU"/>
        </w:rPr>
        <w:t>С</w:t>
      </w:r>
      <w:r w:rsidRPr="007A6CED">
        <w:rPr>
          <w:rFonts w:eastAsia="Times New Roman"/>
          <w:color w:val="000000"/>
          <w:position w:val="6"/>
          <w:szCs w:val="28"/>
          <w:lang w:val="en-US" w:eastAsia="ru-RU"/>
        </w:rPr>
        <w:t>i</w:t>
      </w:r>
      <w:r w:rsidRPr="007A6CED">
        <w:rPr>
          <w:rFonts w:eastAsia="Times New Roman"/>
          <w:color w:val="000000"/>
          <w:position w:val="6"/>
          <w:szCs w:val="28"/>
          <w:lang w:eastAsia="ru-RU"/>
        </w:rPr>
        <w:t xml:space="preserve"> = </w:t>
      </w:r>
      <w:r w:rsidRPr="007A6CED">
        <w:rPr>
          <w:rFonts w:eastAsia="Times New Roman"/>
          <w:color w:val="000000"/>
          <w:position w:val="6"/>
          <w:szCs w:val="28"/>
          <w:lang w:val="en-US" w:eastAsia="ru-RU"/>
        </w:rPr>
        <w:t>C</w:t>
      </w:r>
      <w:r w:rsidRPr="007A6CED">
        <w:rPr>
          <w:rFonts w:eastAsia="Times New Roman"/>
          <w:color w:val="000000"/>
          <w:position w:val="6"/>
          <w:sz w:val="20"/>
          <w:szCs w:val="20"/>
          <w:lang w:eastAsia="ru-RU"/>
        </w:rPr>
        <w:t>общ</w:t>
      </w:r>
      <w:r w:rsidRPr="007A6CED">
        <w:rPr>
          <w:rFonts w:eastAsia="Times New Roman"/>
          <w:color w:val="000000"/>
          <w:position w:val="6"/>
          <w:szCs w:val="28"/>
          <w:lang w:eastAsia="ru-RU"/>
        </w:rPr>
        <w:t xml:space="preserve"> х Р</w:t>
      </w:r>
      <w:r w:rsidRPr="007A6CED">
        <w:rPr>
          <w:rFonts w:eastAsia="Times New Roman"/>
          <w:color w:val="000000"/>
          <w:position w:val="6"/>
          <w:szCs w:val="28"/>
          <w:lang w:val="en-US" w:eastAsia="ru-RU"/>
        </w:rPr>
        <w:t>i</w:t>
      </w:r>
      <w:r w:rsidRPr="007A6CED">
        <w:rPr>
          <w:rFonts w:eastAsia="Times New Roman"/>
          <w:color w:val="000000"/>
          <w:position w:val="6"/>
          <w:szCs w:val="28"/>
          <w:lang w:eastAsia="ru-RU"/>
        </w:rPr>
        <w:t xml:space="preserve"> / ∑ </w:t>
      </w:r>
      <w:r w:rsidRPr="007A6CED">
        <w:rPr>
          <w:rFonts w:eastAsia="Times New Roman"/>
          <w:color w:val="000000"/>
          <w:position w:val="6"/>
          <w:szCs w:val="28"/>
          <w:lang w:val="en-US" w:eastAsia="ru-RU"/>
        </w:rPr>
        <w:t>Pi</w:t>
      </w:r>
      <w:r w:rsidRPr="007A6CED">
        <w:rPr>
          <w:rFonts w:eastAsia="Times New Roman"/>
          <w:color w:val="000000"/>
          <w:position w:val="6"/>
          <w:szCs w:val="28"/>
          <w:lang w:eastAsia="ru-RU"/>
        </w:rPr>
        <w:t xml:space="preserve">, </w:t>
      </w:r>
    </w:p>
    <w:p w:rsidR="004436CB" w:rsidRPr="007A6CED" w:rsidRDefault="004436CB" w:rsidP="004E73BA">
      <w:pPr>
        <w:tabs>
          <w:tab w:val="left" w:pos="993"/>
        </w:tabs>
        <w:contextualSpacing/>
        <w:rPr>
          <w:color w:val="000000"/>
          <w:position w:val="6"/>
          <w:szCs w:val="28"/>
        </w:rPr>
      </w:pPr>
      <w:r w:rsidRPr="007A6CED">
        <w:rPr>
          <w:color w:val="000000"/>
          <w:position w:val="6"/>
          <w:szCs w:val="28"/>
        </w:rPr>
        <w:t>где: С</w:t>
      </w:r>
      <w:r w:rsidRPr="007A6CED">
        <w:rPr>
          <w:color w:val="000000"/>
          <w:position w:val="6"/>
          <w:szCs w:val="28"/>
          <w:lang w:val="en-US"/>
        </w:rPr>
        <w:t>i</w:t>
      </w:r>
      <w:r w:rsidRPr="007A6CED">
        <w:rPr>
          <w:color w:val="000000"/>
          <w:position w:val="6"/>
          <w:szCs w:val="28"/>
        </w:rPr>
        <w:t xml:space="preserve"> – объём субсидии </w:t>
      </w:r>
      <w:r w:rsidRPr="007A6CED">
        <w:rPr>
          <w:color w:val="000000"/>
          <w:position w:val="6"/>
          <w:szCs w:val="28"/>
          <w:lang w:val="en-US"/>
        </w:rPr>
        <w:t>i</w:t>
      </w:r>
      <w:r w:rsidRPr="007A6CED">
        <w:rPr>
          <w:color w:val="000000"/>
          <w:position w:val="6"/>
          <w:szCs w:val="28"/>
        </w:rPr>
        <w:t>-й НКО;</w:t>
      </w:r>
    </w:p>
    <w:p w:rsidR="004436CB" w:rsidRPr="007A6CED" w:rsidRDefault="004436CB" w:rsidP="004E73BA">
      <w:pPr>
        <w:tabs>
          <w:tab w:val="left" w:pos="993"/>
        </w:tabs>
        <w:ind w:firstLine="709"/>
        <w:contextualSpacing/>
        <w:rPr>
          <w:position w:val="6"/>
          <w:szCs w:val="28"/>
        </w:rPr>
      </w:pPr>
      <w:r w:rsidRPr="007A6CED">
        <w:rPr>
          <w:color w:val="000000"/>
          <w:position w:val="6"/>
          <w:szCs w:val="28"/>
          <w:lang w:val="en-US"/>
        </w:rPr>
        <w:t>C</w:t>
      </w:r>
      <w:r w:rsidRPr="007A6CED">
        <w:rPr>
          <w:color w:val="000000"/>
          <w:position w:val="6"/>
          <w:sz w:val="20"/>
          <w:szCs w:val="20"/>
        </w:rPr>
        <w:t>общ</w:t>
      </w:r>
      <w:r w:rsidRPr="007A6CED">
        <w:rPr>
          <w:color w:val="000000"/>
          <w:position w:val="6"/>
          <w:szCs w:val="28"/>
        </w:rPr>
        <w:t xml:space="preserve"> – объём бюджетных ассигнований, предусмотренных на указанные цели в решении Челябинской городской Думы о бюджете на очередной </w:t>
      </w:r>
      <w:r w:rsidRPr="007A6CED">
        <w:rPr>
          <w:color w:val="000000"/>
          <w:position w:val="6"/>
          <w:szCs w:val="28"/>
        </w:rPr>
        <w:br/>
        <w:t>финансовый год и на плановый период;</w:t>
      </w:r>
    </w:p>
    <w:p w:rsidR="004E73BA" w:rsidRPr="007A6CED" w:rsidRDefault="004436CB" w:rsidP="004E73BA">
      <w:pPr>
        <w:tabs>
          <w:tab w:val="left" w:pos="993"/>
        </w:tabs>
        <w:ind w:firstLine="709"/>
        <w:contextualSpacing/>
        <w:rPr>
          <w:color w:val="000000"/>
          <w:position w:val="6"/>
          <w:szCs w:val="28"/>
        </w:rPr>
      </w:pPr>
      <w:r w:rsidRPr="007A6CED">
        <w:rPr>
          <w:color w:val="000000"/>
          <w:position w:val="6"/>
          <w:szCs w:val="28"/>
        </w:rPr>
        <w:t>Р</w:t>
      </w:r>
      <w:r w:rsidRPr="007A6CED">
        <w:rPr>
          <w:color w:val="000000"/>
          <w:position w:val="6"/>
          <w:szCs w:val="28"/>
          <w:lang w:val="en-US"/>
        </w:rPr>
        <w:t>i</w:t>
      </w:r>
      <w:r w:rsidRPr="007A6CED">
        <w:rPr>
          <w:color w:val="000000"/>
          <w:position w:val="6"/>
          <w:szCs w:val="28"/>
        </w:rPr>
        <w:t xml:space="preserve"> – объём бюджетных средств, запрашиваемых НКО, прошедшей отбор по заявленной субсидии;</w:t>
      </w:r>
    </w:p>
    <w:p w:rsidR="00DA52F7" w:rsidRPr="007A6CED" w:rsidRDefault="00DA52F7" w:rsidP="00FF237B">
      <w:pPr>
        <w:tabs>
          <w:tab w:val="left" w:pos="993"/>
        </w:tabs>
        <w:spacing w:afterLines="20"/>
        <w:ind w:firstLine="709"/>
        <w:contextualSpacing/>
        <w:rPr>
          <w:position w:val="6"/>
          <w:szCs w:val="28"/>
        </w:rPr>
      </w:pPr>
      <w:r w:rsidRPr="007A6CED">
        <w:rPr>
          <w:color w:val="000000"/>
          <w:position w:val="6"/>
          <w:szCs w:val="28"/>
        </w:rPr>
        <w:t>∑</w:t>
      </w:r>
      <w:r w:rsidRPr="007A6CED">
        <w:rPr>
          <w:rFonts w:eastAsia="Times New Roman"/>
          <w:color w:val="000000"/>
          <w:position w:val="6"/>
          <w:szCs w:val="28"/>
        </w:rPr>
        <w:t xml:space="preserve"> </w:t>
      </w:r>
      <w:r w:rsidRPr="007A6CED">
        <w:rPr>
          <w:color w:val="000000"/>
          <w:position w:val="6"/>
          <w:szCs w:val="28"/>
          <w:lang w:val="en-US"/>
        </w:rPr>
        <w:t>Pi</w:t>
      </w:r>
      <w:r w:rsidRPr="007A6CED">
        <w:rPr>
          <w:color w:val="000000"/>
          <w:position w:val="6"/>
          <w:szCs w:val="28"/>
        </w:rPr>
        <w:t xml:space="preserve"> – суммарный   объём   запрашиваемых  бюджетных  средств от НКО,</w:t>
      </w:r>
    </w:p>
    <w:p w:rsidR="00F55A91" w:rsidRPr="007A6CED" w:rsidRDefault="004436CB" w:rsidP="00FF237B">
      <w:pPr>
        <w:tabs>
          <w:tab w:val="left" w:pos="993"/>
        </w:tabs>
        <w:spacing w:afterLines="20"/>
        <w:contextualSpacing/>
        <w:rPr>
          <w:color w:val="000000"/>
          <w:position w:val="6"/>
          <w:szCs w:val="28"/>
        </w:rPr>
      </w:pPr>
      <w:r w:rsidRPr="007A6CED">
        <w:rPr>
          <w:color w:val="000000"/>
          <w:position w:val="6"/>
          <w:szCs w:val="28"/>
        </w:rPr>
        <w:t>прошедших отбор по заявленной субсидии.</w:t>
      </w:r>
    </w:p>
    <w:p w:rsidR="001A74AC" w:rsidRPr="007A6CED" w:rsidRDefault="001A74AC" w:rsidP="00FF237B">
      <w:pPr>
        <w:tabs>
          <w:tab w:val="left" w:pos="993"/>
        </w:tabs>
        <w:spacing w:afterLines="20"/>
        <w:ind w:firstLine="709"/>
        <w:contextualSpacing/>
        <w:rPr>
          <w:color w:val="000000"/>
          <w:position w:val="6"/>
          <w:szCs w:val="28"/>
        </w:rPr>
      </w:pPr>
      <w:r w:rsidRPr="007A6CED">
        <w:rPr>
          <w:color w:val="000000"/>
          <w:position w:val="6"/>
          <w:szCs w:val="28"/>
        </w:rPr>
        <w:t>2</w:t>
      </w:r>
      <w:r w:rsidR="00551010" w:rsidRPr="007A6CED">
        <w:rPr>
          <w:color w:val="000000"/>
          <w:position w:val="6"/>
          <w:szCs w:val="28"/>
        </w:rPr>
        <w:t>8</w:t>
      </w:r>
      <w:r w:rsidRPr="007A6CED">
        <w:rPr>
          <w:color w:val="000000"/>
          <w:position w:val="6"/>
          <w:szCs w:val="28"/>
        </w:rPr>
        <w:t xml:space="preserve">. В случае нарушения получателем субсидии условий, </w:t>
      </w:r>
      <w:r w:rsidR="00CF6694" w:rsidRPr="007A6CED">
        <w:rPr>
          <w:color w:val="000000"/>
          <w:position w:val="6"/>
          <w:szCs w:val="28"/>
        </w:rPr>
        <w:t xml:space="preserve"> </w:t>
      </w:r>
      <w:r w:rsidRPr="007A6CED">
        <w:rPr>
          <w:color w:val="000000"/>
          <w:position w:val="6"/>
          <w:szCs w:val="28"/>
        </w:rPr>
        <w:t>установленных при   их  предоставлении,   а   также   в   случае  недостижения значений оценки</w:t>
      </w:r>
    </w:p>
    <w:p w:rsidR="004436CB" w:rsidRPr="007A6CED" w:rsidRDefault="004436CB" w:rsidP="00FF237B">
      <w:pPr>
        <w:spacing w:afterLines="20"/>
        <w:rPr>
          <w:color w:val="000000"/>
          <w:position w:val="6"/>
          <w:szCs w:val="28"/>
        </w:rPr>
      </w:pPr>
      <w:r w:rsidRPr="007A6CED">
        <w:rPr>
          <w:color w:val="000000"/>
          <w:position w:val="6"/>
          <w:szCs w:val="28"/>
        </w:rPr>
        <w:t xml:space="preserve">результатов и показателей, соответствующие средства субсидии подлежат возврату в бюджет города Челябинска в порядке, установленном пунктом </w:t>
      </w:r>
      <w:r w:rsidR="00196E6A" w:rsidRPr="007A6CED">
        <w:rPr>
          <w:color w:val="000000"/>
          <w:position w:val="6"/>
          <w:szCs w:val="28"/>
        </w:rPr>
        <w:br/>
      </w:r>
      <w:r w:rsidR="004844FB" w:rsidRPr="007A6CED">
        <w:rPr>
          <w:color w:val="000000"/>
          <w:position w:val="6"/>
          <w:szCs w:val="28"/>
        </w:rPr>
        <w:t>3</w:t>
      </w:r>
      <w:r w:rsidR="00551010" w:rsidRPr="007A6CED">
        <w:rPr>
          <w:color w:val="000000"/>
          <w:position w:val="6"/>
          <w:szCs w:val="28"/>
        </w:rPr>
        <w:t>8</w:t>
      </w:r>
      <w:r w:rsidRPr="007A6CED">
        <w:rPr>
          <w:color w:val="000000"/>
          <w:position w:val="6"/>
          <w:szCs w:val="28"/>
        </w:rPr>
        <w:t xml:space="preserve"> настоящего Порядка.</w:t>
      </w:r>
    </w:p>
    <w:p w:rsidR="004436CB" w:rsidRPr="0000670D" w:rsidRDefault="00551010" w:rsidP="00FF237B">
      <w:pPr>
        <w:spacing w:afterLines="20"/>
        <w:ind w:firstLine="709"/>
        <w:rPr>
          <w:color w:val="000000"/>
          <w:position w:val="6"/>
          <w:szCs w:val="28"/>
        </w:rPr>
      </w:pPr>
      <w:r w:rsidRPr="003D38EF">
        <w:rPr>
          <w:color w:val="000000"/>
          <w:position w:val="6"/>
          <w:szCs w:val="28"/>
        </w:rPr>
        <w:lastRenderedPageBreak/>
        <w:t>29</w:t>
      </w:r>
      <w:r w:rsidR="003B53B0" w:rsidRPr="003D38EF">
        <w:rPr>
          <w:color w:val="000000"/>
          <w:position w:val="6"/>
          <w:szCs w:val="28"/>
        </w:rPr>
        <w:t>.</w:t>
      </w:r>
      <w:r w:rsidR="00FE27A2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>Соглашение заключается в соответствии с типовой формой, установленной Комитетом финансо</w:t>
      </w:r>
      <w:r w:rsidR="00FE27A2" w:rsidRPr="003D38EF">
        <w:rPr>
          <w:color w:val="000000"/>
          <w:position w:val="6"/>
          <w:szCs w:val="28"/>
        </w:rPr>
        <w:t xml:space="preserve">в города Челябинска, не позднее </w:t>
      </w:r>
      <w:r w:rsidR="00196E6A" w:rsidRPr="003D38EF">
        <w:rPr>
          <w:color w:val="000000"/>
          <w:position w:val="6"/>
          <w:szCs w:val="28"/>
        </w:rPr>
        <w:t xml:space="preserve">                       </w:t>
      </w:r>
      <w:r w:rsidR="00DA6B8A" w:rsidRPr="003D38EF">
        <w:rPr>
          <w:color w:val="000000"/>
          <w:position w:val="6"/>
          <w:szCs w:val="28"/>
        </w:rPr>
        <w:br/>
      </w:r>
      <w:r w:rsidR="004436CB" w:rsidRPr="003D38EF">
        <w:rPr>
          <w:color w:val="000000"/>
          <w:position w:val="6"/>
          <w:szCs w:val="28"/>
        </w:rPr>
        <w:t>5 рабочих дней после уведомления получателя субсидии о результатах отбора.</w:t>
      </w:r>
    </w:p>
    <w:p w:rsidR="004436CB" w:rsidRPr="003D38EF" w:rsidRDefault="00551010" w:rsidP="001C718B">
      <w:pPr>
        <w:ind w:firstLine="709"/>
        <w:rPr>
          <w:position w:val="6"/>
          <w:szCs w:val="28"/>
        </w:rPr>
      </w:pPr>
      <w:r w:rsidRPr="003D38EF">
        <w:rPr>
          <w:color w:val="000000"/>
          <w:position w:val="6"/>
          <w:szCs w:val="28"/>
        </w:rPr>
        <w:t>30</w:t>
      </w:r>
      <w:r w:rsidR="003B53B0" w:rsidRPr="003D38EF">
        <w:rPr>
          <w:color w:val="000000"/>
          <w:position w:val="6"/>
          <w:szCs w:val="28"/>
        </w:rPr>
        <w:t>.</w:t>
      </w:r>
      <w:r w:rsidR="00FE27A2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>Дополнительные соглашения о внесении изменений в Соглашение</w:t>
      </w:r>
      <w:r w:rsidR="003B53B0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>заключаются в соответствии с типовой формой, установленной Комитетом финансов города Челябинска.</w:t>
      </w:r>
    </w:p>
    <w:p w:rsidR="004436CB" w:rsidRPr="003D38EF" w:rsidRDefault="00551010" w:rsidP="001C718B">
      <w:pPr>
        <w:ind w:firstLine="709"/>
        <w:rPr>
          <w:position w:val="6"/>
          <w:szCs w:val="28"/>
        </w:rPr>
      </w:pPr>
      <w:r w:rsidRPr="003D38EF">
        <w:rPr>
          <w:color w:val="000000"/>
          <w:position w:val="6"/>
          <w:szCs w:val="28"/>
        </w:rPr>
        <w:t>31</w:t>
      </w:r>
      <w:r w:rsidR="003B53B0" w:rsidRPr="003D38EF">
        <w:rPr>
          <w:color w:val="000000"/>
          <w:position w:val="6"/>
          <w:szCs w:val="28"/>
        </w:rPr>
        <w:t>.</w:t>
      </w:r>
      <w:r w:rsidR="00FE27A2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>В случае уменьшения главному распорядителю как получателю бюджетных средств ранее доведенных лимитов бюджетных обязательств, приводящих к невозм</w:t>
      </w:r>
      <w:r w:rsidR="00FE27A2" w:rsidRPr="003D38EF">
        <w:rPr>
          <w:color w:val="000000"/>
          <w:position w:val="6"/>
          <w:szCs w:val="28"/>
        </w:rPr>
        <w:t xml:space="preserve">ожности предоставления субсидии </w:t>
      </w:r>
      <w:r w:rsidR="00196E6A" w:rsidRPr="003D38EF">
        <w:rPr>
          <w:color w:val="000000"/>
          <w:position w:val="6"/>
          <w:szCs w:val="28"/>
        </w:rPr>
        <w:t xml:space="preserve">в размере, </w:t>
      </w:r>
      <w:r w:rsidR="004436CB" w:rsidRPr="003D38EF">
        <w:rPr>
          <w:color w:val="000000"/>
          <w:position w:val="6"/>
          <w:szCs w:val="28"/>
        </w:rPr>
        <w:t>определенном в Соглашении, С</w:t>
      </w:r>
      <w:r w:rsidR="00FE27A2" w:rsidRPr="003D38EF">
        <w:rPr>
          <w:color w:val="000000"/>
          <w:position w:val="6"/>
          <w:szCs w:val="28"/>
        </w:rPr>
        <w:t xml:space="preserve">оглашение заключается на новых </w:t>
      </w:r>
      <w:r w:rsidR="004436CB" w:rsidRPr="003D38EF">
        <w:rPr>
          <w:color w:val="000000"/>
          <w:position w:val="6"/>
          <w:szCs w:val="28"/>
        </w:rPr>
        <w:t xml:space="preserve">условиях </w:t>
      </w:r>
      <w:r w:rsidR="00196E6A" w:rsidRPr="003D38EF">
        <w:rPr>
          <w:color w:val="000000"/>
          <w:position w:val="6"/>
          <w:szCs w:val="28"/>
        </w:rPr>
        <w:br/>
      </w:r>
      <w:r w:rsidR="004436CB" w:rsidRPr="003D38EF">
        <w:rPr>
          <w:color w:val="000000"/>
          <w:position w:val="6"/>
          <w:szCs w:val="28"/>
        </w:rPr>
        <w:t>или расторгается при недостижении согласия по новым условиям.</w:t>
      </w:r>
    </w:p>
    <w:p w:rsidR="004436CB" w:rsidRPr="003D38EF" w:rsidRDefault="00551010" w:rsidP="001C718B">
      <w:pPr>
        <w:tabs>
          <w:tab w:val="left" w:pos="1134"/>
        </w:tabs>
        <w:ind w:firstLine="709"/>
        <w:rPr>
          <w:position w:val="6"/>
          <w:szCs w:val="28"/>
        </w:rPr>
      </w:pPr>
      <w:r w:rsidRPr="003D38EF">
        <w:rPr>
          <w:color w:val="000000"/>
          <w:position w:val="6"/>
          <w:szCs w:val="28"/>
        </w:rPr>
        <w:t>32</w:t>
      </w:r>
      <w:r w:rsidR="003B53B0" w:rsidRPr="003D38EF">
        <w:rPr>
          <w:color w:val="000000"/>
          <w:position w:val="6"/>
          <w:szCs w:val="28"/>
        </w:rPr>
        <w:t>.</w:t>
      </w:r>
      <w:r w:rsidR="00196E6A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 xml:space="preserve">Результатом освоения средств субсидии является </w:t>
      </w:r>
      <w:r w:rsidR="00196E6A" w:rsidRPr="003D38EF">
        <w:rPr>
          <w:color w:val="000000"/>
          <w:position w:val="6"/>
          <w:szCs w:val="28"/>
        </w:rPr>
        <w:t xml:space="preserve">проведение </w:t>
      </w:r>
      <w:r w:rsidR="004436CB" w:rsidRPr="003D38EF">
        <w:rPr>
          <w:color w:val="000000"/>
          <w:position w:val="6"/>
          <w:szCs w:val="28"/>
        </w:rPr>
        <w:t>мероприятий в объеме 100 процентов от общего числа мероприятий, предусмотренных в Соглашении.</w:t>
      </w:r>
    </w:p>
    <w:p w:rsidR="004436CB" w:rsidRPr="003D38EF" w:rsidRDefault="00551010" w:rsidP="001C718B">
      <w:pPr>
        <w:ind w:firstLine="709"/>
        <w:rPr>
          <w:position w:val="6"/>
          <w:szCs w:val="28"/>
        </w:rPr>
      </w:pPr>
      <w:r w:rsidRPr="003D38EF">
        <w:rPr>
          <w:color w:val="000000"/>
          <w:position w:val="6"/>
          <w:szCs w:val="28"/>
        </w:rPr>
        <w:t>33</w:t>
      </w:r>
      <w:r w:rsidR="003B53B0" w:rsidRPr="003D38EF">
        <w:rPr>
          <w:color w:val="000000"/>
          <w:position w:val="6"/>
          <w:szCs w:val="28"/>
        </w:rPr>
        <w:t>.</w:t>
      </w:r>
      <w:r w:rsidR="00FE27A2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>Для оценки эффе</w:t>
      </w:r>
      <w:r w:rsidR="00802553" w:rsidRPr="003D38EF">
        <w:rPr>
          <w:color w:val="000000"/>
          <w:position w:val="6"/>
          <w:szCs w:val="28"/>
        </w:rPr>
        <w:t>ктивности расходования бюджетны</w:t>
      </w:r>
      <w:r w:rsidR="00FE27A2" w:rsidRPr="003D38EF">
        <w:rPr>
          <w:color w:val="000000"/>
          <w:position w:val="6"/>
          <w:szCs w:val="28"/>
        </w:rPr>
        <w:t xml:space="preserve">х </w:t>
      </w:r>
      <w:r w:rsidR="004436CB" w:rsidRPr="003D38EF">
        <w:rPr>
          <w:color w:val="000000"/>
          <w:position w:val="6"/>
          <w:szCs w:val="28"/>
        </w:rPr>
        <w:t>сре</w:t>
      </w:r>
      <w:r w:rsidR="00196E6A" w:rsidRPr="003D38EF">
        <w:rPr>
          <w:color w:val="000000"/>
          <w:position w:val="6"/>
          <w:szCs w:val="28"/>
        </w:rPr>
        <w:t xml:space="preserve">дств, </w:t>
      </w:r>
      <w:r w:rsidR="004436CB" w:rsidRPr="003D38EF">
        <w:rPr>
          <w:color w:val="000000"/>
          <w:position w:val="6"/>
          <w:szCs w:val="28"/>
        </w:rPr>
        <w:t xml:space="preserve">источником финансового обеспечения которых является </w:t>
      </w:r>
      <w:r w:rsidR="00196E6A" w:rsidRPr="003D38EF">
        <w:rPr>
          <w:color w:val="000000"/>
          <w:position w:val="6"/>
          <w:szCs w:val="28"/>
        </w:rPr>
        <w:t xml:space="preserve">субсидия, </w:t>
      </w:r>
      <w:r w:rsidR="004436CB" w:rsidRPr="003D38EF">
        <w:rPr>
          <w:color w:val="000000"/>
          <w:position w:val="6"/>
          <w:szCs w:val="28"/>
        </w:rPr>
        <w:t xml:space="preserve">используется показатель результативности использования субсидии </w:t>
      </w:r>
      <w:r w:rsidR="004436CB" w:rsidRPr="003D38EF">
        <w:rPr>
          <w:position w:val="6"/>
          <w:szCs w:val="28"/>
        </w:rPr>
        <w:t>проведение</w:t>
      </w:r>
      <w:r w:rsidR="00196E6A" w:rsidRPr="003D38EF">
        <w:rPr>
          <w:position w:val="6"/>
          <w:szCs w:val="28"/>
        </w:rPr>
        <w:t xml:space="preserve"> </w:t>
      </w:r>
      <w:r w:rsidR="00802553" w:rsidRPr="003D38EF">
        <w:rPr>
          <w:position w:val="6"/>
          <w:szCs w:val="28"/>
        </w:rPr>
        <w:t>мероприятий</w:t>
      </w:r>
      <w:r w:rsidR="004436CB" w:rsidRPr="003D38EF">
        <w:rPr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 xml:space="preserve">в объеме 100 процентов </w:t>
      </w:r>
      <w:r w:rsidR="00196E6A" w:rsidRPr="003D38EF">
        <w:rPr>
          <w:position w:val="6"/>
          <w:szCs w:val="28"/>
        </w:rPr>
        <w:t xml:space="preserve">от общего числа мероприятий, </w:t>
      </w:r>
      <w:r w:rsidR="004436CB" w:rsidRPr="003D38EF">
        <w:rPr>
          <w:position w:val="6"/>
          <w:szCs w:val="28"/>
        </w:rPr>
        <w:t>предусмотренных в Соглашении</w:t>
      </w:r>
      <w:bookmarkStart w:id="1" w:name="sub_3013"/>
      <w:bookmarkEnd w:id="1"/>
      <w:r w:rsidR="004436CB" w:rsidRPr="003D38EF">
        <w:rPr>
          <w:color w:val="000000"/>
          <w:position w:val="6"/>
          <w:szCs w:val="28"/>
        </w:rPr>
        <w:t>.</w:t>
      </w:r>
    </w:p>
    <w:p w:rsidR="004436CB" w:rsidRPr="003D38EF" w:rsidRDefault="00551010" w:rsidP="001C718B">
      <w:pPr>
        <w:tabs>
          <w:tab w:val="left" w:pos="1134"/>
        </w:tabs>
        <w:ind w:firstLine="709"/>
        <w:rPr>
          <w:position w:val="6"/>
          <w:szCs w:val="28"/>
        </w:rPr>
      </w:pPr>
      <w:r w:rsidRPr="003D38EF">
        <w:rPr>
          <w:color w:val="000000"/>
          <w:position w:val="6"/>
          <w:szCs w:val="28"/>
        </w:rPr>
        <w:t>34</w:t>
      </w:r>
      <w:r w:rsidR="003B53B0" w:rsidRPr="003D38EF">
        <w:rPr>
          <w:color w:val="000000"/>
          <w:position w:val="6"/>
          <w:szCs w:val="28"/>
        </w:rPr>
        <w:t>.</w:t>
      </w:r>
      <w:r w:rsidR="00196E6A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 xml:space="preserve">Перечисление субсидии осуществляется Управлением </w:t>
      </w:r>
      <w:r w:rsidR="00196E6A" w:rsidRPr="003D38EF">
        <w:rPr>
          <w:color w:val="000000"/>
          <w:position w:val="6"/>
          <w:szCs w:val="28"/>
        </w:rPr>
        <w:t xml:space="preserve">единовременно </w:t>
      </w:r>
      <w:r w:rsidR="004436CB" w:rsidRPr="003D38EF">
        <w:rPr>
          <w:color w:val="000000"/>
          <w:position w:val="6"/>
          <w:szCs w:val="28"/>
        </w:rPr>
        <w:t xml:space="preserve">на основании заявки участника отбора и прилагаемых </w:t>
      </w:r>
      <w:r w:rsidR="00FE27A2" w:rsidRPr="003D38EF">
        <w:rPr>
          <w:color w:val="000000"/>
          <w:position w:val="6"/>
          <w:szCs w:val="28"/>
        </w:rPr>
        <w:t>к ней расчетов,</w:t>
      </w:r>
      <w:r w:rsidR="00196E6A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 xml:space="preserve">подтверждающих размер планируемых затрат субсидии, на расчетный </w:t>
      </w:r>
      <w:r w:rsidR="00196E6A" w:rsidRPr="003D38EF">
        <w:rPr>
          <w:color w:val="000000"/>
          <w:position w:val="6"/>
          <w:szCs w:val="28"/>
        </w:rPr>
        <w:t xml:space="preserve"> </w:t>
      </w:r>
      <w:r w:rsidR="00196E6A" w:rsidRPr="003D38EF">
        <w:rPr>
          <w:color w:val="000000"/>
          <w:position w:val="6"/>
          <w:szCs w:val="28"/>
        </w:rPr>
        <w:br/>
      </w:r>
      <w:r w:rsidR="004436CB" w:rsidRPr="003D38EF">
        <w:rPr>
          <w:color w:val="000000"/>
          <w:position w:val="6"/>
          <w:szCs w:val="28"/>
        </w:rPr>
        <w:t xml:space="preserve">или корреспондентский счет получателя субсидии, открытый </w:t>
      </w:r>
      <w:r w:rsidR="00196E6A" w:rsidRPr="003D38EF">
        <w:rPr>
          <w:color w:val="000000"/>
          <w:position w:val="6"/>
          <w:szCs w:val="28"/>
        </w:rPr>
        <w:t xml:space="preserve">в кредитной </w:t>
      </w:r>
      <w:r w:rsidR="004436CB" w:rsidRPr="003D38EF">
        <w:rPr>
          <w:color w:val="000000"/>
          <w:position w:val="6"/>
          <w:szCs w:val="28"/>
        </w:rPr>
        <w:t>организации, в пределах средств, предусмотренных Соглашением</w:t>
      </w:r>
      <w:r w:rsidR="00FE27A2" w:rsidRPr="003D38EF">
        <w:rPr>
          <w:color w:val="000000"/>
          <w:position w:val="6"/>
          <w:szCs w:val="28"/>
        </w:rPr>
        <w:t xml:space="preserve">, </w:t>
      </w:r>
      <w:r w:rsidR="004436CB" w:rsidRPr="003D38EF">
        <w:rPr>
          <w:color w:val="000000"/>
          <w:position w:val="6"/>
          <w:szCs w:val="28"/>
        </w:rPr>
        <w:t>не позднее 10 рабочих дней с даты заключения Соглашения.</w:t>
      </w:r>
    </w:p>
    <w:p w:rsidR="004436CB" w:rsidRPr="003D38EF" w:rsidRDefault="004436CB" w:rsidP="001C718B">
      <w:pPr>
        <w:pStyle w:val="aa"/>
        <w:ind w:left="0" w:firstLine="0"/>
        <w:jc w:val="center"/>
        <w:rPr>
          <w:color w:val="000000"/>
          <w:position w:val="6"/>
          <w:sz w:val="28"/>
          <w:szCs w:val="28"/>
        </w:rPr>
      </w:pPr>
    </w:p>
    <w:p w:rsidR="009A1CA2" w:rsidRDefault="004436CB" w:rsidP="00FF237B">
      <w:pPr>
        <w:pStyle w:val="aa"/>
        <w:spacing w:afterLines="20"/>
        <w:ind w:left="0" w:firstLine="0"/>
        <w:jc w:val="center"/>
        <w:rPr>
          <w:color w:val="000000"/>
          <w:position w:val="6"/>
          <w:sz w:val="28"/>
          <w:szCs w:val="28"/>
        </w:rPr>
      </w:pPr>
      <w:r w:rsidRPr="003D38EF">
        <w:rPr>
          <w:color w:val="000000"/>
          <w:position w:val="6"/>
          <w:sz w:val="28"/>
          <w:szCs w:val="28"/>
          <w:lang w:val="en-US"/>
        </w:rPr>
        <w:t>IV</w:t>
      </w:r>
      <w:r w:rsidRPr="003D38EF">
        <w:rPr>
          <w:color w:val="000000"/>
          <w:position w:val="6"/>
          <w:sz w:val="28"/>
          <w:szCs w:val="28"/>
        </w:rPr>
        <w:t>. Требования к отчетности</w:t>
      </w:r>
    </w:p>
    <w:p w:rsidR="003D38EF" w:rsidRDefault="003D38EF" w:rsidP="001C718B">
      <w:pPr>
        <w:ind w:firstLine="709"/>
      </w:pPr>
      <w:bookmarkStart w:id="2" w:name="sub_402"/>
    </w:p>
    <w:p w:rsidR="001E3F94" w:rsidRPr="0000670D" w:rsidRDefault="00551010" w:rsidP="002F0E30">
      <w:pPr>
        <w:ind w:firstLine="709"/>
      </w:pPr>
      <w:r w:rsidRPr="0000670D">
        <w:rPr>
          <w:color w:val="000000"/>
        </w:rPr>
        <w:t>35</w:t>
      </w:r>
      <w:r w:rsidR="004436CB" w:rsidRPr="0000670D">
        <w:rPr>
          <w:color w:val="000000"/>
        </w:rPr>
        <w:t>. По</w:t>
      </w:r>
      <w:r w:rsidR="004E3260" w:rsidRPr="0000670D">
        <w:rPr>
          <w:color w:val="000000"/>
        </w:rPr>
        <w:t>лучатель субсидии ежеквартально</w:t>
      </w:r>
      <w:r w:rsidR="004436CB" w:rsidRPr="0000670D">
        <w:rPr>
          <w:color w:val="000000"/>
        </w:rPr>
        <w:t xml:space="preserve"> до 5 числа месяца, </w:t>
      </w:r>
      <w:r w:rsidR="00196E6A" w:rsidRPr="0000670D">
        <w:rPr>
          <w:color w:val="000000"/>
        </w:rPr>
        <w:t xml:space="preserve">следующего </w:t>
      </w:r>
      <w:r w:rsidR="004436CB" w:rsidRPr="0000670D">
        <w:rPr>
          <w:color w:val="000000"/>
        </w:rPr>
        <w:t>за отчетным</w:t>
      </w:r>
      <w:r w:rsidR="004E3260" w:rsidRPr="0000670D">
        <w:rPr>
          <w:color w:val="000000"/>
        </w:rPr>
        <w:t xml:space="preserve"> периодом</w:t>
      </w:r>
      <w:r w:rsidR="004436CB" w:rsidRPr="0000670D">
        <w:rPr>
          <w:color w:val="000000"/>
        </w:rPr>
        <w:t xml:space="preserve"> (за декабрь </w:t>
      </w:r>
      <w:r w:rsidR="004436CB" w:rsidRPr="0000670D">
        <w:rPr>
          <w:color w:val="000000"/>
          <w:szCs w:val="28"/>
        </w:rPr>
        <w:t>–</w:t>
      </w:r>
      <w:r w:rsidR="004436CB" w:rsidRPr="0000670D">
        <w:rPr>
          <w:color w:val="000000"/>
        </w:rPr>
        <w:t xml:space="preserve"> до 20 декабря текущего </w:t>
      </w:r>
      <w:r w:rsidR="00FE27A2" w:rsidRPr="0000670D">
        <w:rPr>
          <w:color w:val="000000"/>
        </w:rPr>
        <w:t>финансового</w:t>
      </w:r>
      <w:r w:rsidR="004E3260" w:rsidRPr="0000670D">
        <w:rPr>
          <w:color w:val="000000"/>
        </w:rPr>
        <w:t xml:space="preserve"> года</w:t>
      </w:r>
      <w:r w:rsidR="00846433" w:rsidRPr="0000670D">
        <w:rPr>
          <w:color w:val="000000"/>
        </w:rPr>
        <w:t>)</w:t>
      </w:r>
      <w:r w:rsidR="001C718B" w:rsidRPr="0000670D">
        <w:rPr>
          <w:color w:val="000000"/>
        </w:rPr>
        <w:t>,</w:t>
      </w:r>
      <w:r w:rsidR="00FE27A2" w:rsidRPr="0000670D">
        <w:rPr>
          <w:color w:val="000000"/>
        </w:rPr>
        <w:t xml:space="preserve"> </w:t>
      </w:r>
      <w:r w:rsidR="004436CB" w:rsidRPr="0000670D">
        <w:rPr>
          <w:color w:val="000000"/>
        </w:rPr>
        <w:t>предоставляет в Управление отчет об осуществле</w:t>
      </w:r>
      <w:r w:rsidR="00FE27A2" w:rsidRPr="0000670D">
        <w:rPr>
          <w:color w:val="000000"/>
        </w:rPr>
        <w:t>нии расходов бюджетных средств,</w:t>
      </w:r>
      <w:r w:rsidR="00196E6A" w:rsidRPr="0000670D">
        <w:rPr>
          <w:color w:val="000000"/>
        </w:rPr>
        <w:t xml:space="preserve"> </w:t>
      </w:r>
      <w:r w:rsidR="004436CB" w:rsidRPr="0000670D">
        <w:rPr>
          <w:color w:val="000000"/>
        </w:rPr>
        <w:t xml:space="preserve">источником финансового обеспечения которых является субсидия, </w:t>
      </w:r>
      <w:r w:rsidR="00183623" w:rsidRPr="0000670D">
        <w:rPr>
          <w:color w:val="000000"/>
        </w:rPr>
        <w:br/>
      </w:r>
      <w:r w:rsidR="004436CB" w:rsidRPr="0000670D">
        <w:rPr>
          <w:color w:val="000000"/>
        </w:rPr>
        <w:t xml:space="preserve">и отчет </w:t>
      </w:r>
      <w:r w:rsidR="00196E6A" w:rsidRPr="0000670D">
        <w:rPr>
          <w:color w:val="000000"/>
        </w:rPr>
        <w:t xml:space="preserve">о </w:t>
      </w:r>
      <w:r w:rsidR="004436CB" w:rsidRPr="0000670D">
        <w:rPr>
          <w:color w:val="000000"/>
        </w:rPr>
        <w:t>достижении</w:t>
      </w:r>
      <w:r w:rsidR="00D321CC">
        <w:rPr>
          <w:color w:val="000000"/>
        </w:rPr>
        <w:t xml:space="preserve"> </w:t>
      </w:r>
      <w:r w:rsidR="00D321CC" w:rsidRPr="00962CD0">
        <w:t>значений</w:t>
      </w:r>
      <w:r w:rsidR="004436CB" w:rsidRPr="0000670D">
        <w:rPr>
          <w:color w:val="000000"/>
        </w:rPr>
        <w:t xml:space="preserve"> результата предоставления субсидии </w:t>
      </w:r>
      <w:bookmarkEnd w:id="2"/>
      <w:r w:rsidR="00140210">
        <w:rPr>
          <w:color w:val="000000"/>
        </w:rPr>
        <w:br/>
      </w:r>
      <w:r w:rsidR="004436CB" w:rsidRPr="0000670D">
        <w:rPr>
          <w:color w:val="000000"/>
        </w:rPr>
        <w:t>по формам</w:t>
      </w:r>
      <w:r w:rsidR="00FD4E9E" w:rsidRPr="0000670D">
        <w:rPr>
          <w:color w:val="000000"/>
        </w:rPr>
        <w:t>,</w:t>
      </w:r>
      <w:r w:rsidR="00196E6A" w:rsidRPr="0000670D">
        <w:rPr>
          <w:color w:val="000000"/>
        </w:rPr>
        <w:t xml:space="preserve"> определяемым </w:t>
      </w:r>
      <w:r w:rsidR="004436CB" w:rsidRPr="0000670D">
        <w:rPr>
          <w:color w:val="000000"/>
        </w:rPr>
        <w:t>Соглашением.</w:t>
      </w:r>
      <w:r w:rsidR="00FE27A2" w:rsidRPr="0000670D">
        <w:t xml:space="preserve"> </w:t>
      </w:r>
      <w:r w:rsidR="00FD4E9E" w:rsidRPr="0000670D">
        <w:rPr>
          <w:color w:val="000000"/>
        </w:rPr>
        <w:t>Управление вправе у</w:t>
      </w:r>
      <w:r w:rsidR="00196E6A" w:rsidRPr="0000670D">
        <w:rPr>
          <w:color w:val="000000"/>
        </w:rPr>
        <w:t xml:space="preserve">станавливать </w:t>
      </w:r>
      <w:r w:rsidR="00140210">
        <w:rPr>
          <w:color w:val="000000"/>
        </w:rPr>
        <w:br/>
      </w:r>
      <w:r w:rsidR="00196E6A" w:rsidRPr="0000670D">
        <w:rPr>
          <w:color w:val="000000"/>
        </w:rPr>
        <w:t xml:space="preserve">в Соглашении сроки </w:t>
      </w:r>
      <w:r w:rsidR="00FD4E9E" w:rsidRPr="0000670D">
        <w:rPr>
          <w:color w:val="000000"/>
        </w:rPr>
        <w:t>предоставления и формы дополнительной отчетности</w:t>
      </w:r>
      <w:bookmarkStart w:id="3" w:name="sub_500"/>
      <w:bookmarkEnd w:id="3"/>
      <w:r w:rsidR="00BB01CD" w:rsidRPr="0000670D">
        <w:rPr>
          <w:color w:val="000000"/>
        </w:rPr>
        <w:t>.</w:t>
      </w:r>
    </w:p>
    <w:p w:rsidR="009A1CA2" w:rsidRPr="0000670D" w:rsidRDefault="009A1CA2" w:rsidP="002F0E30">
      <w:pPr>
        <w:rPr>
          <w:color w:val="000000"/>
        </w:rPr>
      </w:pPr>
    </w:p>
    <w:p w:rsidR="00FE27A2" w:rsidRPr="0000670D" w:rsidRDefault="004436CB" w:rsidP="002F0E30">
      <w:pPr>
        <w:pStyle w:val="aa"/>
        <w:ind w:left="0" w:firstLine="0"/>
        <w:jc w:val="center"/>
        <w:rPr>
          <w:color w:val="000000"/>
          <w:sz w:val="28"/>
          <w:szCs w:val="28"/>
        </w:rPr>
      </w:pPr>
      <w:r w:rsidRPr="0000670D">
        <w:rPr>
          <w:rStyle w:val="a9"/>
          <w:b w:val="0"/>
          <w:color w:val="000000"/>
          <w:sz w:val="28"/>
          <w:szCs w:val="28"/>
          <w:lang w:val="en-US"/>
        </w:rPr>
        <w:t>V</w:t>
      </w:r>
      <w:r w:rsidRPr="0000670D">
        <w:rPr>
          <w:rStyle w:val="a9"/>
          <w:b w:val="0"/>
          <w:color w:val="000000"/>
          <w:sz w:val="28"/>
          <w:szCs w:val="28"/>
        </w:rPr>
        <w:t>.</w:t>
      </w:r>
      <w:r w:rsidRPr="0000670D">
        <w:rPr>
          <w:rStyle w:val="a9"/>
          <w:color w:val="000000"/>
        </w:rPr>
        <w:t xml:space="preserve"> </w:t>
      </w:r>
      <w:r w:rsidR="001262C2" w:rsidRPr="001262C2">
        <w:rPr>
          <w:rStyle w:val="a9"/>
          <w:b w:val="0"/>
          <w:color w:val="000000"/>
          <w:sz w:val="28"/>
          <w:szCs w:val="28"/>
        </w:rPr>
        <w:t>Требования об</w:t>
      </w:r>
      <w:r w:rsidR="001262C2">
        <w:rPr>
          <w:rStyle w:val="a9"/>
          <w:color w:val="000000"/>
        </w:rPr>
        <w:t xml:space="preserve"> </w:t>
      </w:r>
      <w:r w:rsidR="001262C2">
        <w:rPr>
          <w:color w:val="000000"/>
          <w:sz w:val="28"/>
          <w:szCs w:val="28"/>
        </w:rPr>
        <w:t>о</w:t>
      </w:r>
      <w:r w:rsidRPr="0000670D">
        <w:rPr>
          <w:color w:val="000000"/>
          <w:sz w:val="28"/>
          <w:szCs w:val="28"/>
        </w:rPr>
        <w:t>существлении контроля</w:t>
      </w:r>
      <w:r w:rsidR="00592A74">
        <w:rPr>
          <w:color w:val="000000"/>
          <w:sz w:val="28"/>
          <w:szCs w:val="28"/>
        </w:rPr>
        <w:t xml:space="preserve"> </w:t>
      </w:r>
      <w:r w:rsidR="00FE27A2" w:rsidRPr="0000670D">
        <w:rPr>
          <w:color w:val="000000"/>
          <w:sz w:val="28"/>
          <w:szCs w:val="28"/>
        </w:rPr>
        <w:t xml:space="preserve">за </w:t>
      </w:r>
      <w:r w:rsidRPr="0000670D">
        <w:rPr>
          <w:color w:val="000000"/>
          <w:sz w:val="28"/>
          <w:szCs w:val="28"/>
        </w:rPr>
        <w:t xml:space="preserve">соблюдением условий, целей </w:t>
      </w:r>
      <w:r w:rsidR="00CF5FB4" w:rsidRPr="0000670D">
        <w:rPr>
          <w:color w:val="000000"/>
          <w:sz w:val="28"/>
          <w:szCs w:val="28"/>
        </w:rPr>
        <w:br/>
      </w:r>
      <w:r w:rsidRPr="0000670D">
        <w:rPr>
          <w:color w:val="000000"/>
          <w:sz w:val="28"/>
          <w:szCs w:val="28"/>
        </w:rPr>
        <w:t>и порядка пред</w:t>
      </w:r>
      <w:r w:rsidR="00FD4E9E" w:rsidRPr="0000670D">
        <w:rPr>
          <w:color w:val="000000"/>
          <w:sz w:val="28"/>
          <w:szCs w:val="28"/>
        </w:rPr>
        <w:t>оставления субсидий</w:t>
      </w:r>
      <w:r w:rsidR="00846433" w:rsidRPr="0000670D">
        <w:rPr>
          <w:color w:val="000000"/>
          <w:sz w:val="28"/>
          <w:szCs w:val="28"/>
        </w:rPr>
        <w:t xml:space="preserve"> и ответственность</w:t>
      </w:r>
      <w:r w:rsidR="00CF5FB4" w:rsidRPr="0000670D">
        <w:rPr>
          <w:color w:val="000000"/>
          <w:sz w:val="28"/>
          <w:szCs w:val="28"/>
        </w:rPr>
        <w:t xml:space="preserve"> за</w:t>
      </w:r>
      <w:r w:rsidR="00FE27A2" w:rsidRPr="0000670D">
        <w:rPr>
          <w:color w:val="000000"/>
          <w:sz w:val="28"/>
          <w:szCs w:val="28"/>
        </w:rPr>
        <w:t xml:space="preserve"> их </w:t>
      </w:r>
      <w:r w:rsidRPr="0000670D">
        <w:rPr>
          <w:color w:val="000000"/>
          <w:sz w:val="28"/>
          <w:szCs w:val="28"/>
        </w:rPr>
        <w:t>нарушение</w:t>
      </w:r>
    </w:p>
    <w:p w:rsidR="004E73BA" w:rsidRPr="0000670D" w:rsidRDefault="004E73BA" w:rsidP="002F0E30"/>
    <w:p w:rsidR="004436CB" w:rsidRPr="0000670D" w:rsidRDefault="009A1CA2" w:rsidP="002F0E30">
      <w:pPr>
        <w:ind w:right="-1" w:firstLine="709"/>
        <w:rPr>
          <w:color w:val="000000"/>
        </w:rPr>
      </w:pPr>
      <w:r w:rsidRPr="0000670D">
        <w:t>3</w:t>
      </w:r>
      <w:r w:rsidR="00551010" w:rsidRPr="0000670D">
        <w:t>6</w:t>
      </w:r>
      <w:r w:rsidRPr="0000670D">
        <w:t xml:space="preserve">. </w:t>
      </w:r>
      <w:r w:rsidR="00BB7F78" w:rsidRPr="0000670D">
        <w:t>Контроль</w:t>
      </w:r>
      <w:r w:rsidR="0046138A">
        <w:t xml:space="preserve"> </w:t>
      </w:r>
      <w:r w:rsidR="00BB7F78" w:rsidRPr="0000670D">
        <w:t xml:space="preserve">за соблюдением </w:t>
      </w:r>
      <w:r w:rsidR="00846433" w:rsidRPr="0000670D">
        <w:t xml:space="preserve">условий, </w:t>
      </w:r>
      <w:r w:rsidR="00196E6A" w:rsidRPr="0000670D">
        <w:t xml:space="preserve">целей и </w:t>
      </w:r>
      <w:r w:rsidR="00846433" w:rsidRPr="0000670D">
        <w:t>п</w:t>
      </w:r>
      <w:r w:rsidR="0000670D" w:rsidRPr="0000670D">
        <w:t xml:space="preserve">орядка </w:t>
      </w:r>
      <w:r w:rsidR="00846433" w:rsidRPr="0000670D">
        <w:t xml:space="preserve">предоставления субсидий </w:t>
      </w:r>
      <w:r w:rsidR="00BB7F78" w:rsidRPr="0000670D">
        <w:t>осуществляет Управление и орган муниципального</w:t>
      </w:r>
      <w:r w:rsidR="007A10EE" w:rsidRPr="0000670D">
        <w:t xml:space="preserve"> финансового контроля</w:t>
      </w:r>
      <w:r w:rsidR="004436CB" w:rsidRPr="0000670D">
        <w:rPr>
          <w:color w:val="000000"/>
        </w:rPr>
        <w:t>.</w:t>
      </w:r>
    </w:p>
    <w:p w:rsidR="004436CB" w:rsidRDefault="00551010" w:rsidP="002F0E30">
      <w:pPr>
        <w:ind w:right="-1" w:firstLine="709"/>
        <w:rPr>
          <w:color w:val="000000"/>
        </w:rPr>
      </w:pPr>
      <w:r w:rsidRPr="001811A9">
        <w:rPr>
          <w:color w:val="000000"/>
        </w:rPr>
        <w:t>37</w:t>
      </w:r>
      <w:r w:rsidR="004436CB" w:rsidRPr="001811A9">
        <w:rPr>
          <w:color w:val="000000"/>
        </w:rPr>
        <w:t>. Получатель субсидии обязан ис</w:t>
      </w:r>
      <w:r w:rsidR="00D3646F" w:rsidRPr="001811A9">
        <w:rPr>
          <w:color w:val="000000"/>
        </w:rPr>
        <w:t xml:space="preserve">пользовать полученные бюджетные </w:t>
      </w:r>
      <w:r w:rsidR="004436CB" w:rsidRPr="001811A9">
        <w:rPr>
          <w:color w:val="000000"/>
        </w:rPr>
        <w:t>средства субсидии исключительно на цели, предусмотренные Соглашением.</w:t>
      </w:r>
    </w:p>
    <w:p w:rsidR="003374FC" w:rsidRPr="001811A9" w:rsidRDefault="003374FC" w:rsidP="002F0E30">
      <w:pPr>
        <w:ind w:right="-1" w:firstLine="709"/>
      </w:pPr>
      <w:r>
        <w:rPr>
          <w:color w:val="000000"/>
        </w:rPr>
        <w:t xml:space="preserve">38. </w:t>
      </w:r>
      <w:r w:rsidRPr="001811A9">
        <w:rPr>
          <w:color w:val="000000"/>
        </w:rPr>
        <w:t xml:space="preserve">Мерой </w:t>
      </w:r>
      <w:r>
        <w:rPr>
          <w:color w:val="000000"/>
        </w:rPr>
        <w:t xml:space="preserve"> </w:t>
      </w:r>
      <w:r w:rsidRPr="001811A9">
        <w:rPr>
          <w:color w:val="000000"/>
        </w:rPr>
        <w:t>ответственности</w:t>
      </w:r>
      <w:r>
        <w:rPr>
          <w:color w:val="000000"/>
        </w:rPr>
        <w:t xml:space="preserve"> </w:t>
      </w:r>
      <w:r w:rsidRPr="001811A9">
        <w:rPr>
          <w:color w:val="000000"/>
        </w:rPr>
        <w:t xml:space="preserve"> получателя</w:t>
      </w:r>
      <w:r>
        <w:rPr>
          <w:color w:val="000000"/>
        </w:rPr>
        <w:t xml:space="preserve"> </w:t>
      </w:r>
      <w:r w:rsidRPr="001811A9">
        <w:rPr>
          <w:color w:val="000000"/>
        </w:rPr>
        <w:t xml:space="preserve"> субсидии за нарушение</w:t>
      </w:r>
      <w:r>
        <w:rPr>
          <w:color w:val="000000"/>
        </w:rPr>
        <w:t xml:space="preserve"> условий,</w:t>
      </w:r>
    </w:p>
    <w:p w:rsidR="007A10EE" w:rsidRPr="001811A9" w:rsidRDefault="004436CB" w:rsidP="003374FC">
      <w:pPr>
        <w:ind w:right="-1"/>
        <w:rPr>
          <w:color w:val="000000"/>
        </w:rPr>
      </w:pPr>
      <w:bookmarkStart w:id="4" w:name="sub_5011"/>
      <w:bookmarkEnd w:id="4"/>
      <w:r w:rsidRPr="001811A9">
        <w:rPr>
          <w:color w:val="000000"/>
        </w:rPr>
        <w:lastRenderedPageBreak/>
        <w:t>целей и порядка предоставления субсидии явл</w:t>
      </w:r>
      <w:r w:rsidR="001811A9">
        <w:rPr>
          <w:color w:val="000000"/>
        </w:rPr>
        <w:t xml:space="preserve">яется возврат средств субсидии </w:t>
      </w:r>
      <w:r w:rsidR="002F0E30">
        <w:rPr>
          <w:color w:val="000000"/>
        </w:rPr>
        <w:br/>
      </w:r>
      <w:r w:rsidRPr="001811A9">
        <w:rPr>
          <w:color w:val="000000"/>
        </w:rPr>
        <w:t>в бюджет города Челябинска, из которого п</w:t>
      </w:r>
      <w:r w:rsidR="007A10EE" w:rsidRPr="001811A9">
        <w:rPr>
          <w:color w:val="000000"/>
        </w:rPr>
        <w:t>редоставлена субсидия.</w:t>
      </w:r>
      <w:r w:rsidR="00196E6A" w:rsidRPr="001811A9">
        <w:rPr>
          <w:color w:val="000000"/>
        </w:rPr>
        <w:t xml:space="preserve"> </w:t>
      </w:r>
    </w:p>
    <w:p w:rsidR="00140210" w:rsidRDefault="007A10EE" w:rsidP="001811A9">
      <w:pPr>
        <w:ind w:right="-1" w:firstLine="709"/>
        <w:rPr>
          <w:color w:val="000000"/>
        </w:rPr>
      </w:pPr>
      <w:r w:rsidRPr="001811A9">
        <w:rPr>
          <w:color w:val="000000"/>
        </w:rPr>
        <w:t>Возврат</w:t>
      </w:r>
      <w:r w:rsidR="00846433" w:rsidRPr="001811A9">
        <w:rPr>
          <w:color w:val="000000"/>
        </w:rPr>
        <w:t xml:space="preserve"> </w:t>
      </w:r>
      <w:r w:rsidRPr="001811A9">
        <w:rPr>
          <w:color w:val="000000"/>
        </w:rPr>
        <w:t>субсидии</w:t>
      </w:r>
      <w:r w:rsidR="00846433" w:rsidRPr="001811A9">
        <w:rPr>
          <w:color w:val="000000"/>
        </w:rPr>
        <w:t xml:space="preserve"> </w:t>
      </w:r>
      <w:r w:rsidRPr="001811A9">
        <w:rPr>
          <w:color w:val="000000"/>
        </w:rPr>
        <w:t>осуществляется</w:t>
      </w:r>
      <w:r w:rsidR="00846433" w:rsidRPr="001811A9">
        <w:rPr>
          <w:color w:val="000000"/>
        </w:rPr>
        <w:t xml:space="preserve"> </w:t>
      </w:r>
      <w:r w:rsidR="00196E6A" w:rsidRPr="001811A9">
        <w:rPr>
          <w:color w:val="000000"/>
        </w:rPr>
        <w:t>в</w:t>
      </w:r>
      <w:r w:rsidR="00846433" w:rsidRPr="001811A9">
        <w:rPr>
          <w:color w:val="000000"/>
        </w:rPr>
        <w:t xml:space="preserve"> </w:t>
      </w:r>
      <w:r w:rsidR="00196E6A" w:rsidRPr="001811A9">
        <w:rPr>
          <w:color w:val="000000"/>
        </w:rPr>
        <w:t xml:space="preserve">случае </w:t>
      </w:r>
      <w:r w:rsidR="00846433" w:rsidRPr="001811A9">
        <w:rPr>
          <w:color w:val="000000"/>
        </w:rPr>
        <w:t xml:space="preserve"> </w:t>
      </w:r>
      <w:r w:rsidRPr="001811A9">
        <w:rPr>
          <w:color w:val="000000"/>
        </w:rPr>
        <w:t>выявленного</w:t>
      </w:r>
      <w:r w:rsidR="00846433" w:rsidRPr="001811A9">
        <w:rPr>
          <w:color w:val="000000"/>
        </w:rPr>
        <w:t xml:space="preserve"> </w:t>
      </w:r>
      <w:r w:rsidR="004436CB" w:rsidRPr="001811A9">
        <w:rPr>
          <w:color w:val="000000"/>
        </w:rPr>
        <w:t xml:space="preserve">нарушения </w:t>
      </w:r>
      <w:r w:rsidR="00846433" w:rsidRPr="001811A9">
        <w:rPr>
          <w:color w:val="000000"/>
        </w:rPr>
        <w:t xml:space="preserve">                                                                                                                   </w:t>
      </w:r>
      <w:r w:rsidR="004436CB" w:rsidRPr="001811A9">
        <w:rPr>
          <w:color w:val="000000"/>
        </w:rPr>
        <w:t>получателем субсидии условий, установленных</w:t>
      </w:r>
      <w:r w:rsidR="00846433" w:rsidRPr="001811A9">
        <w:rPr>
          <w:color w:val="000000"/>
        </w:rPr>
        <w:t xml:space="preserve"> </w:t>
      </w:r>
      <w:r w:rsidR="004436CB" w:rsidRPr="001811A9">
        <w:rPr>
          <w:color w:val="000000"/>
        </w:rPr>
        <w:t xml:space="preserve">при предоставлении </w:t>
      </w:r>
      <w:r w:rsidR="00140210">
        <w:rPr>
          <w:color w:val="000000"/>
        </w:rPr>
        <w:t xml:space="preserve">  </w:t>
      </w:r>
      <w:r w:rsidR="004436CB" w:rsidRPr="001811A9">
        <w:rPr>
          <w:color w:val="000000"/>
        </w:rPr>
        <w:t>суб</w:t>
      </w:r>
      <w:r w:rsidR="00846433" w:rsidRPr="001811A9">
        <w:rPr>
          <w:color w:val="000000"/>
        </w:rPr>
        <w:t>сидии,</w:t>
      </w:r>
      <w:r w:rsidRPr="001811A9">
        <w:rPr>
          <w:color w:val="000000"/>
        </w:rPr>
        <w:t xml:space="preserve"> </w:t>
      </w:r>
    </w:p>
    <w:p w:rsidR="00082E54" w:rsidRDefault="007A10EE" w:rsidP="001262C2">
      <w:pPr>
        <w:ind w:right="-1"/>
        <w:rPr>
          <w:color w:val="000000"/>
        </w:rPr>
      </w:pPr>
      <w:r w:rsidRPr="001811A9">
        <w:rPr>
          <w:color w:val="000000"/>
        </w:rPr>
        <w:t>в том числе</w:t>
      </w:r>
      <w:r w:rsidR="004436CB" w:rsidRPr="001811A9">
        <w:rPr>
          <w:color w:val="000000"/>
        </w:rPr>
        <w:t xml:space="preserve"> по фактам проверок, проведенных Управлением и органом муниципального финансового контроля, а так</w:t>
      </w:r>
      <w:r w:rsidR="001811A9" w:rsidRPr="001811A9">
        <w:rPr>
          <w:color w:val="000000"/>
        </w:rPr>
        <w:t xml:space="preserve">же </w:t>
      </w:r>
      <w:r w:rsidRPr="001811A9">
        <w:rPr>
          <w:color w:val="000000"/>
        </w:rPr>
        <w:t xml:space="preserve">в случае </w:t>
      </w:r>
      <w:r w:rsidR="001811A9">
        <w:rPr>
          <w:color w:val="000000"/>
        </w:rPr>
        <w:t xml:space="preserve">недостижения </w:t>
      </w:r>
      <w:r w:rsidR="004436CB" w:rsidRPr="001811A9">
        <w:rPr>
          <w:color w:val="000000"/>
        </w:rPr>
        <w:t xml:space="preserve">значения результатов и показателей, указанных в пунктах </w:t>
      </w:r>
      <w:r w:rsidR="004844FB" w:rsidRPr="001811A9">
        <w:rPr>
          <w:color w:val="000000"/>
        </w:rPr>
        <w:t>3</w:t>
      </w:r>
      <w:r w:rsidR="00551010" w:rsidRPr="001811A9">
        <w:rPr>
          <w:color w:val="000000"/>
        </w:rPr>
        <w:t>2</w:t>
      </w:r>
      <w:r w:rsidR="004844FB" w:rsidRPr="001811A9">
        <w:rPr>
          <w:color w:val="000000"/>
        </w:rPr>
        <w:t>, 3</w:t>
      </w:r>
      <w:r w:rsidR="00551010" w:rsidRPr="001811A9">
        <w:rPr>
          <w:color w:val="000000"/>
        </w:rPr>
        <w:t>3</w:t>
      </w:r>
      <w:r w:rsidR="004436CB" w:rsidRPr="001811A9">
        <w:rPr>
          <w:color w:val="000000"/>
        </w:rPr>
        <w:t xml:space="preserve"> настоящего Порядка.</w:t>
      </w:r>
    </w:p>
    <w:p w:rsidR="004436CB" w:rsidRPr="001811A9" w:rsidRDefault="00551010" w:rsidP="001811A9">
      <w:pPr>
        <w:ind w:right="-1" w:firstLine="709"/>
        <w:rPr>
          <w:color w:val="000000"/>
        </w:rPr>
      </w:pPr>
      <w:r w:rsidRPr="001811A9">
        <w:rPr>
          <w:color w:val="000000"/>
        </w:rPr>
        <w:t>39</w:t>
      </w:r>
      <w:r w:rsidR="004436CB" w:rsidRPr="001811A9">
        <w:rPr>
          <w:color w:val="000000"/>
        </w:rPr>
        <w:t>. Управление в течение 15 календарных дней со дня, когда Управлению стало известно о выявленных нарушениях</w:t>
      </w:r>
      <w:r w:rsidR="007A10EE" w:rsidRPr="001811A9">
        <w:rPr>
          <w:color w:val="000000"/>
        </w:rPr>
        <w:t xml:space="preserve"> условий, целей и порядка предоставления субсидии</w:t>
      </w:r>
      <w:r w:rsidR="004436CB" w:rsidRPr="001811A9">
        <w:rPr>
          <w:color w:val="000000"/>
        </w:rPr>
        <w:t>, направляет в адрес получателя субсидии требование о возврате субсидии в бюджет города Челябинска в сроки и размере, предусмотренных Соглашением.</w:t>
      </w:r>
    </w:p>
    <w:p w:rsidR="001647AC" w:rsidRPr="001811A9" w:rsidRDefault="001647AC" w:rsidP="001811A9">
      <w:pPr>
        <w:ind w:right="-1" w:firstLine="709"/>
      </w:pPr>
      <w:r w:rsidRPr="001811A9">
        <w:rPr>
          <w:color w:val="000000"/>
        </w:rPr>
        <w:t>При невозврате субсидии либо возврате её не в полном объеме субсидия подлежит взысканию в судебном порядке.</w:t>
      </w:r>
    </w:p>
    <w:p w:rsidR="004436CB" w:rsidRPr="001811A9" w:rsidRDefault="00846433" w:rsidP="001811A9">
      <w:pPr>
        <w:ind w:right="-1" w:firstLine="709"/>
      </w:pPr>
      <w:bookmarkStart w:id="5" w:name="sub_502"/>
      <w:bookmarkEnd w:id="5"/>
      <w:r w:rsidRPr="001811A9">
        <w:rPr>
          <w:color w:val="000000"/>
        </w:rPr>
        <w:t>40</w:t>
      </w:r>
      <w:r w:rsidR="004436CB" w:rsidRPr="001811A9">
        <w:rPr>
          <w:color w:val="000000"/>
        </w:rPr>
        <w:t>. НКО, нарушившая условия предоставления субсидии, лишается права участия в отборе в течение следующего</w:t>
      </w:r>
      <w:r w:rsidR="007A10EE" w:rsidRPr="001811A9">
        <w:rPr>
          <w:color w:val="000000"/>
        </w:rPr>
        <w:t xml:space="preserve"> календарного</w:t>
      </w:r>
      <w:r w:rsidR="004436CB" w:rsidRPr="001811A9">
        <w:rPr>
          <w:color w:val="000000"/>
        </w:rPr>
        <w:t xml:space="preserve"> года.</w:t>
      </w:r>
    </w:p>
    <w:p w:rsidR="004436CB" w:rsidRDefault="004436CB" w:rsidP="001811A9">
      <w:pPr>
        <w:spacing w:after="23"/>
        <w:ind w:right="-1" w:firstLine="567"/>
        <w:rPr>
          <w:color w:val="000000"/>
          <w:position w:val="6"/>
        </w:rPr>
      </w:pPr>
    </w:p>
    <w:p w:rsidR="004E73BA" w:rsidRPr="003B53B0" w:rsidRDefault="004E73BA" w:rsidP="00BB7F78">
      <w:pPr>
        <w:spacing w:after="23"/>
        <w:ind w:firstLine="567"/>
        <w:rPr>
          <w:color w:val="000000"/>
          <w:position w:val="6"/>
        </w:rPr>
      </w:pPr>
    </w:p>
    <w:p w:rsidR="004436CB" w:rsidRDefault="004436CB" w:rsidP="00183623">
      <w:pPr>
        <w:jc w:val="left"/>
      </w:pPr>
      <w:r>
        <w:rPr>
          <w:color w:val="000000"/>
        </w:rPr>
        <w:t>Н</w:t>
      </w:r>
      <w:bookmarkStart w:id="6" w:name="sub_1100"/>
      <w:r>
        <w:rPr>
          <w:color w:val="000000"/>
        </w:rPr>
        <w:t xml:space="preserve">ачальник Управления </w:t>
      </w:r>
    </w:p>
    <w:p w:rsidR="004436CB" w:rsidRDefault="004436CB" w:rsidP="00183623">
      <w:pPr>
        <w:jc w:val="left"/>
        <w:rPr>
          <w:color w:val="000000"/>
        </w:rPr>
      </w:pPr>
      <w:r>
        <w:rPr>
          <w:color w:val="000000"/>
        </w:rPr>
        <w:t>по физической культуре и</w:t>
      </w:r>
      <w:r>
        <w:t xml:space="preserve"> </w:t>
      </w:r>
      <w:r>
        <w:rPr>
          <w:color w:val="000000"/>
        </w:rPr>
        <w:t xml:space="preserve">спорту </w:t>
      </w:r>
    </w:p>
    <w:p w:rsidR="00501254" w:rsidRPr="00341E0E" w:rsidRDefault="004436CB" w:rsidP="00183623">
      <w:pPr>
        <w:jc w:val="left"/>
      </w:pPr>
      <w:r>
        <w:rPr>
          <w:color w:val="000000"/>
        </w:rPr>
        <w:t>Администрации</w:t>
      </w:r>
      <w:r>
        <w:t xml:space="preserve"> </w:t>
      </w:r>
      <w:r>
        <w:rPr>
          <w:color w:val="000000"/>
        </w:rPr>
        <w:t>города Челябинска                                           М. С. Клещевников</w:t>
      </w:r>
      <w:bookmarkEnd w:id="6"/>
    </w:p>
    <w:sectPr w:rsidR="00501254" w:rsidRPr="00341E0E" w:rsidSect="00E529CD">
      <w:headerReference w:type="default" r:id="rId8"/>
      <w:headerReference w:type="first" r:id="rId9"/>
      <w:pgSz w:w="11906" w:h="16838" w:code="9"/>
      <w:pgMar w:top="544" w:right="567" w:bottom="567" w:left="1701" w:header="425" w:footer="643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672" w:rsidRDefault="00733672" w:rsidP="00FE1D74">
      <w:r>
        <w:separator/>
      </w:r>
    </w:p>
  </w:endnote>
  <w:endnote w:type="continuationSeparator" w:id="1">
    <w:p w:rsidR="00733672" w:rsidRDefault="00733672" w:rsidP="00FE1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672" w:rsidRDefault="00733672" w:rsidP="00FE1D74">
      <w:r>
        <w:separator/>
      </w:r>
    </w:p>
  </w:footnote>
  <w:footnote w:type="continuationSeparator" w:id="1">
    <w:p w:rsidR="00733672" w:rsidRDefault="00733672" w:rsidP="00FE1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0532"/>
      <w:docPartObj>
        <w:docPartGallery w:val="Page Numbers (Top of Page)"/>
        <w:docPartUnique/>
      </w:docPartObj>
    </w:sdtPr>
    <w:sdtContent>
      <w:p w:rsidR="003B53B0" w:rsidRDefault="003B53B0">
        <w:pPr>
          <w:pStyle w:val="a4"/>
          <w:jc w:val="center"/>
        </w:pPr>
      </w:p>
      <w:p w:rsidR="003B53B0" w:rsidRDefault="005876C0" w:rsidP="003A66AD">
        <w:pPr>
          <w:pStyle w:val="a4"/>
          <w:jc w:val="center"/>
        </w:pPr>
        <w:fldSimple w:instr=" PAGE   \* MERGEFORMAT ">
          <w:r w:rsidR="00FF237B">
            <w:rPr>
              <w:noProof/>
            </w:rPr>
            <w:t>10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3B0" w:rsidRDefault="003B53B0">
    <w:pPr>
      <w:pStyle w:val="a4"/>
      <w:jc w:val="center"/>
    </w:pPr>
  </w:p>
  <w:p w:rsidR="003B53B0" w:rsidRDefault="003B53B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A5D"/>
    <w:multiLevelType w:val="hybridMultilevel"/>
    <w:tmpl w:val="16AC3B8E"/>
    <w:lvl w:ilvl="0" w:tplc="D682BEFA">
      <w:start w:val="1"/>
      <w:numFmt w:val="decimal"/>
      <w:lvlText w:val="%1)"/>
      <w:lvlJc w:val="left"/>
      <w:pPr>
        <w:ind w:left="1587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A06FFC"/>
    <w:multiLevelType w:val="hybridMultilevel"/>
    <w:tmpl w:val="35A0A9A4"/>
    <w:lvl w:ilvl="0" w:tplc="7750CC4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6C21C7"/>
    <w:multiLevelType w:val="hybridMultilevel"/>
    <w:tmpl w:val="7E807012"/>
    <w:lvl w:ilvl="0" w:tplc="50A67D6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87310F"/>
    <w:multiLevelType w:val="hybridMultilevel"/>
    <w:tmpl w:val="EF8A3BBA"/>
    <w:lvl w:ilvl="0" w:tplc="9CAE3BC6">
      <w:start w:val="1"/>
      <w:numFmt w:val="decimal"/>
      <w:lvlText w:val="%1)"/>
      <w:lvlJc w:val="left"/>
      <w:pPr>
        <w:ind w:left="1587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644B2E"/>
    <w:multiLevelType w:val="hybridMultilevel"/>
    <w:tmpl w:val="E9343830"/>
    <w:lvl w:ilvl="0" w:tplc="4E4E8070">
      <w:start w:val="1"/>
      <w:numFmt w:val="decimal"/>
      <w:lvlText w:val="%1)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E6434C"/>
    <w:multiLevelType w:val="multilevel"/>
    <w:tmpl w:val="F440ECD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4596A54"/>
    <w:multiLevelType w:val="hybridMultilevel"/>
    <w:tmpl w:val="6394A422"/>
    <w:lvl w:ilvl="0" w:tplc="874E5842">
      <w:start w:val="1"/>
      <w:numFmt w:val="decimal"/>
      <w:lvlText w:val="%1)"/>
      <w:lvlJc w:val="left"/>
      <w:pPr>
        <w:ind w:left="1909" w:hanging="12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883060"/>
    <w:multiLevelType w:val="hybridMultilevel"/>
    <w:tmpl w:val="E318ABEA"/>
    <w:lvl w:ilvl="0" w:tplc="75047500">
      <w:start w:val="1"/>
      <w:numFmt w:val="decimal"/>
      <w:lvlText w:val="%1)"/>
      <w:lvlJc w:val="left"/>
      <w:pPr>
        <w:ind w:left="1557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FE1D74"/>
    <w:rsid w:val="00000519"/>
    <w:rsid w:val="0000670D"/>
    <w:rsid w:val="00012183"/>
    <w:rsid w:val="0001631D"/>
    <w:rsid w:val="00030766"/>
    <w:rsid w:val="0003088D"/>
    <w:rsid w:val="000477B8"/>
    <w:rsid w:val="00060DAE"/>
    <w:rsid w:val="00082E54"/>
    <w:rsid w:val="00094D91"/>
    <w:rsid w:val="00117B08"/>
    <w:rsid w:val="001262C2"/>
    <w:rsid w:val="00130158"/>
    <w:rsid w:val="00140210"/>
    <w:rsid w:val="001647AC"/>
    <w:rsid w:val="00167FF2"/>
    <w:rsid w:val="001811A9"/>
    <w:rsid w:val="00183623"/>
    <w:rsid w:val="00196E6A"/>
    <w:rsid w:val="001A35F5"/>
    <w:rsid w:val="001A74AC"/>
    <w:rsid w:val="001C718B"/>
    <w:rsid w:val="001D33B8"/>
    <w:rsid w:val="001E3F94"/>
    <w:rsid w:val="00200F24"/>
    <w:rsid w:val="002629C6"/>
    <w:rsid w:val="002643CB"/>
    <w:rsid w:val="002A20F3"/>
    <w:rsid w:val="002B05C5"/>
    <w:rsid w:val="002E0DC3"/>
    <w:rsid w:val="002E2541"/>
    <w:rsid w:val="002E38A9"/>
    <w:rsid w:val="002F0E30"/>
    <w:rsid w:val="00327D89"/>
    <w:rsid w:val="00331DB5"/>
    <w:rsid w:val="003374FC"/>
    <w:rsid w:val="00340935"/>
    <w:rsid w:val="00341E0E"/>
    <w:rsid w:val="0034211A"/>
    <w:rsid w:val="00355808"/>
    <w:rsid w:val="0036109A"/>
    <w:rsid w:val="003A66AD"/>
    <w:rsid w:val="003B0CAF"/>
    <w:rsid w:val="003B53B0"/>
    <w:rsid w:val="003D38EF"/>
    <w:rsid w:val="003E1166"/>
    <w:rsid w:val="004436CB"/>
    <w:rsid w:val="0046138A"/>
    <w:rsid w:val="004844FB"/>
    <w:rsid w:val="004971B0"/>
    <w:rsid w:val="004C3573"/>
    <w:rsid w:val="004E3260"/>
    <w:rsid w:val="004E73BA"/>
    <w:rsid w:val="004F503A"/>
    <w:rsid w:val="00501254"/>
    <w:rsid w:val="005023A0"/>
    <w:rsid w:val="00515590"/>
    <w:rsid w:val="00551010"/>
    <w:rsid w:val="00560375"/>
    <w:rsid w:val="005666B3"/>
    <w:rsid w:val="00581638"/>
    <w:rsid w:val="005876C0"/>
    <w:rsid w:val="00592A74"/>
    <w:rsid w:val="00595624"/>
    <w:rsid w:val="005C44B1"/>
    <w:rsid w:val="005F7DAE"/>
    <w:rsid w:val="00673E69"/>
    <w:rsid w:val="00687BEC"/>
    <w:rsid w:val="006A7246"/>
    <w:rsid w:val="006C3C6E"/>
    <w:rsid w:val="006E5CD3"/>
    <w:rsid w:val="006F7898"/>
    <w:rsid w:val="00733672"/>
    <w:rsid w:val="00753A2A"/>
    <w:rsid w:val="007705AF"/>
    <w:rsid w:val="0078459E"/>
    <w:rsid w:val="007A10EE"/>
    <w:rsid w:val="007A6CED"/>
    <w:rsid w:val="007D1E02"/>
    <w:rsid w:val="00802553"/>
    <w:rsid w:val="00805CE4"/>
    <w:rsid w:val="00846433"/>
    <w:rsid w:val="008A3B52"/>
    <w:rsid w:val="008A771F"/>
    <w:rsid w:val="008C488F"/>
    <w:rsid w:val="008D4EE2"/>
    <w:rsid w:val="00931B02"/>
    <w:rsid w:val="00962CD0"/>
    <w:rsid w:val="009722DC"/>
    <w:rsid w:val="009A1CA2"/>
    <w:rsid w:val="009C398A"/>
    <w:rsid w:val="009D33AF"/>
    <w:rsid w:val="009F5B5B"/>
    <w:rsid w:val="00A057E2"/>
    <w:rsid w:val="00A66D75"/>
    <w:rsid w:val="00A80C06"/>
    <w:rsid w:val="00A9773A"/>
    <w:rsid w:val="00AD6C5B"/>
    <w:rsid w:val="00AF3235"/>
    <w:rsid w:val="00B000DB"/>
    <w:rsid w:val="00B0127F"/>
    <w:rsid w:val="00B12D2B"/>
    <w:rsid w:val="00B546A6"/>
    <w:rsid w:val="00B86234"/>
    <w:rsid w:val="00BA1DA9"/>
    <w:rsid w:val="00BB01CD"/>
    <w:rsid w:val="00BB7F78"/>
    <w:rsid w:val="00C45EBD"/>
    <w:rsid w:val="00C60AEE"/>
    <w:rsid w:val="00C750D9"/>
    <w:rsid w:val="00CA3D79"/>
    <w:rsid w:val="00CB44FF"/>
    <w:rsid w:val="00CD02B6"/>
    <w:rsid w:val="00CE617C"/>
    <w:rsid w:val="00CF2077"/>
    <w:rsid w:val="00CF5FB4"/>
    <w:rsid w:val="00CF6694"/>
    <w:rsid w:val="00D0426B"/>
    <w:rsid w:val="00D16421"/>
    <w:rsid w:val="00D321CC"/>
    <w:rsid w:val="00D3646F"/>
    <w:rsid w:val="00D44763"/>
    <w:rsid w:val="00D741B4"/>
    <w:rsid w:val="00D93D19"/>
    <w:rsid w:val="00DA52F7"/>
    <w:rsid w:val="00DA6B8A"/>
    <w:rsid w:val="00DF7D69"/>
    <w:rsid w:val="00E301E5"/>
    <w:rsid w:val="00E529CD"/>
    <w:rsid w:val="00E57F79"/>
    <w:rsid w:val="00E70EA3"/>
    <w:rsid w:val="00E90AE3"/>
    <w:rsid w:val="00EA4AED"/>
    <w:rsid w:val="00F247DD"/>
    <w:rsid w:val="00F55A91"/>
    <w:rsid w:val="00F73510"/>
    <w:rsid w:val="00FA157A"/>
    <w:rsid w:val="00FA30D6"/>
    <w:rsid w:val="00FA3B1F"/>
    <w:rsid w:val="00FD4E9E"/>
    <w:rsid w:val="00FE1D74"/>
    <w:rsid w:val="00FE2009"/>
    <w:rsid w:val="00FE27A2"/>
    <w:rsid w:val="00FF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4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D7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3">
    <w:name w:val="Table Grid"/>
    <w:basedOn w:val="a1"/>
    <w:uiPriority w:val="59"/>
    <w:rsid w:val="00FE1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FE1D7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FE1D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1D74"/>
    <w:rPr>
      <w:rFonts w:ascii="Times New Roman" w:eastAsia="Calibri" w:hAnsi="Times New Roman" w:cs="Times New Roman"/>
      <w:sz w:val="28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FE1D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1D74"/>
    <w:rPr>
      <w:rFonts w:ascii="Times New Roman" w:eastAsia="Calibri" w:hAnsi="Times New Roman" w:cs="Times New Roman"/>
      <w:sz w:val="28"/>
      <w:lang w:eastAsia="zh-CN"/>
    </w:rPr>
  </w:style>
  <w:style w:type="character" w:customStyle="1" w:styleId="a8">
    <w:name w:val="Гипертекстовая ссылка"/>
    <w:qFormat/>
    <w:rsid w:val="004436CB"/>
    <w:rPr>
      <w:color w:val="106BBE"/>
    </w:rPr>
  </w:style>
  <w:style w:type="character" w:customStyle="1" w:styleId="a9">
    <w:name w:val="Цветовое выделение"/>
    <w:qFormat/>
    <w:rsid w:val="004436CB"/>
    <w:rPr>
      <w:b/>
      <w:bCs/>
      <w:color w:val="26282F"/>
    </w:rPr>
  </w:style>
  <w:style w:type="paragraph" w:customStyle="1" w:styleId="aa">
    <w:name w:val="Заголовок статьи"/>
    <w:basedOn w:val="a"/>
    <w:next w:val="a"/>
    <w:qFormat/>
    <w:rsid w:val="004436CB"/>
    <w:pPr>
      <w:widowControl w:val="0"/>
      <w:autoSpaceDE w:val="0"/>
      <w:ind w:left="1612" w:hanging="892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b">
    <w:name w:val="List Paragraph"/>
    <w:basedOn w:val="a"/>
    <w:qFormat/>
    <w:rsid w:val="004436CB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-">
    <w:name w:val="Интернет-ссылка"/>
    <w:rsid w:val="004436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30164-5DAC-448B-96F0-D256E0C5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3685</Words>
  <Characters>21010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Перегудова Людмила Викторовна</dc:creator>
  <cp:lastModifiedBy>Korsunova_I</cp:lastModifiedBy>
  <cp:revision>2</cp:revision>
  <cp:lastPrinted>2022-01-31T10:30:00Z</cp:lastPrinted>
  <dcterms:created xsi:type="dcterms:W3CDTF">2022-05-20T09:12:00Z</dcterms:created>
  <dcterms:modified xsi:type="dcterms:W3CDTF">2022-05-20T09:12:00Z</dcterms:modified>
</cp:coreProperties>
</file>